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10138"/>
      </w:tblGrid>
      <w:tr w:rsidR="00A31694" w:rsidTr="00A31694">
        <w:tblPrEx>
          <w:tblCellMar>
            <w:top w:w="0" w:type="dxa"/>
            <w:bottom w:w="0" w:type="dxa"/>
          </w:tblCellMar>
        </w:tblPrEx>
        <w:tc>
          <w:tcPr>
            <w:tcW w:w="10138" w:type="dxa"/>
            <w:shd w:val="clear" w:color="auto" w:fill="auto"/>
          </w:tcPr>
          <w:p w:rsidR="00A31694" w:rsidRPr="00A31694" w:rsidRDefault="00A31694" w:rsidP="00FD4ABA">
            <w:pPr>
              <w:jc w:val="center"/>
              <w:rPr>
                <w:color w:val="0C0000"/>
                <w:szCs w:val="28"/>
              </w:rPr>
            </w:pPr>
            <w:r>
              <w:rPr>
                <w:color w:val="0C0000"/>
                <w:szCs w:val="28"/>
              </w:rPr>
              <w:t>№ исх: МКД-11-2-09/1865-ВН   от: 03.03.2016</w:t>
            </w:r>
          </w:p>
        </w:tc>
      </w:tr>
    </w:tbl>
    <w:p w:rsidR="00FD4ABA" w:rsidRPr="00FD4ABA" w:rsidRDefault="00FD4ABA" w:rsidP="00FD4ABA">
      <w:pPr>
        <w:ind w:firstLine="567"/>
        <w:jc w:val="center"/>
        <w:rPr>
          <w:sz w:val="28"/>
          <w:szCs w:val="28"/>
        </w:rPr>
      </w:pPr>
    </w:p>
    <w:p w:rsidR="00FD4ABA" w:rsidRDefault="00FD4ABA" w:rsidP="00FD4ABA">
      <w:pPr>
        <w:ind w:firstLine="567"/>
        <w:jc w:val="center"/>
        <w:rPr>
          <w:b/>
          <w:bCs/>
          <w:color w:val="000000"/>
          <w:sz w:val="28"/>
          <w:szCs w:val="28"/>
          <w:lang w:val="kk-KZ"/>
        </w:rPr>
      </w:pPr>
      <w:r w:rsidRPr="00FD4ABA">
        <w:rPr>
          <w:b/>
          <w:bCs/>
          <w:color w:val="000000"/>
          <w:sz w:val="28"/>
          <w:szCs w:val="28"/>
          <w:lang w:val="kk-KZ"/>
        </w:rPr>
        <w:t>Борышкердің мүлкін (активтерін) бағалау бойынша көрсетілетін қызметтерді сатып алу жөніндегі конкурстың өткізілетіні туралы</w:t>
      </w:r>
      <w:r w:rsidRPr="00FD4ABA">
        <w:rPr>
          <w:b/>
          <w:bCs/>
          <w:color w:val="000000"/>
          <w:sz w:val="28"/>
          <w:szCs w:val="28"/>
          <w:lang w:val="kk-KZ"/>
        </w:rPr>
        <w:br/>
        <w:t>ақпараттық хабарлама</w:t>
      </w:r>
    </w:p>
    <w:p w:rsidR="00FD4ABA" w:rsidRPr="00FD4ABA" w:rsidRDefault="00FD4ABA" w:rsidP="00FD4ABA">
      <w:pPr>
        <w:ind w:firstLine="567"/>
        <w:jc w:val="center"/>
        <w:rPr>
          <w:b/>
          <w:sz w:val="28"/>
          <w:szCs w:val="28"/>
        </w:rPr>
      </w:pPr>
    </w:p>
    <w:p w:rsidR="00FD4ABA" w:rsidRPr="00FD4ABA" w:rsidRDefault="00FD4ABA" w:rsidP="00FD4ABA">
      <w:pPr>
        <w:ind w:firstLine="567"/>
        <w:jc w:val="both"/>
        <w:rPr>
          <w:sz w:val="28"/>
          <w:szCs w:val="28"/>
          <w:lang w:val="kk-KZ"/>
        </w:rPr>
      </w:pPr>
      <w:r w:rsidRPr="00FD4ABA">
        <w:rPr>
          <w:sz w:val="28"/>
          <w:szCs w:val="28"/>
          <w:lang w:val="kk-KZ"/>
        </w:rPr>
        <w:t>«</w:t>
      </w:r>
      <w:r w:rsidRPr="00FD4ABA">
        <w:rPr>
          <w:bCs/>
          <w:sz w:val="28"/>
          <w:szCs w:val="28"/>
        </w:rPr>
        <w:t>МСФ Капитал</w:t>
      </w:r>
      <w:r w:rsidRPr="00FD4ABA">
        <w:rPr>
          <w:sz w:val="28"/>
          <w:szCs w:val="28"/>
          <w:lang w:val="kk-KZ"/>
        </w:rPr>
        <w:t>» ЖШС-нің, ҚР, Маңғыстау облысы, Ақтау қаласы, 3 шағын аудан, 154 ғимарат, 10</w:t>
      </w:r>
      <w:r w:rsidRPr="00FD4ABA">
        <w:rPr>
          <w:sz w:val="28"/>
          <w:szCs w:val="28"/>
        </w:rPr>
        <w:t>1 ке</w:t>
      </w:r>
      <w:r w:rsidRPr="00FD4ABA">
        <w:rPr>
          <w:sz w:val="28"/>
          <w:szCs w:val="28"/>
          <w:lang w:val="kk-KZ"/>
        </w:rPr>
        <w:t xml:space="preserve">ңсе, БСН </w:t>
      </w:r>
      <w:r w:rsidRPr="00FD4ABA">
        <w:rPr>
          <w:sz w:val="28"/>
          <w:szCs w:val="28"/>
        </w:rPr>
        <w:t>040940004150</w:t>
      </w:r>
      <w:r w:rsidRPr="00FD4ABA">
        <w:rPr>
          <w:sz w:val="28"/>
          <w:szCs w:val="28"/>
          <w:lang w:val="kk-KZ"/>
        </w:rPr>
        <w:t xml:space="preserve"> </w:t>
      </w:r>
      <w:r w:rsidRPr="00FD4ABA">
        <w:rPr>
          <w:color w:val="000000"/>
          <w:sz w:val="28"/>
          <w:szCs w:val="28"/>
          <w:lang w:val="kk-KZ"/>
        </w:rPr>
        <w:t xml:space="preserve">банкроттықты басқарушы </w:t>
      </w:r>
      <w:r w:rsidRPr="00FD4ABA">
        <w:rPr>
          <w:sz w:val="28"/>
          <w:szCs w:val="28"/>
        </w:rPr>
        <w:t>Ма</w:t>
      </w:r>
      <w:r w:rsidRPr="00FD4ABA">
        <w:rPr>
          <w:sz w:val="28"/>
          <w:szCs w:val="28"/>
          <w:lang w:val="kk-KZ"/>
        </w:rPr>
        <w:t>ңғыстау</w:t>
      </w:r>
      <w:r w:rsidRPr="00FD4ABA">
        <w:rPr>
          <w:sz w:val="28"/>
          <w:szCs w:val="28"/>
        </w:rPr>
        <w:t xml:space="preserve"> облысы, М</w:t>
      </w:r>
      <w:r w:rsidRPr="00FD4ABA">
        <w:rPr>
          <w:sz w:val="28"/>
          <w:szCs w:val="28"/>
          <w:lang w:val="kk-KZ"/>
        </w:rPr>
        <w:t>аңғыстау ауданы</w:t>
      </w:r>
      <w:r w:rsidRPr="00FD4ABA">
        <w:rPr>
          <w:sz w:val="28"/>
          <w:szCs w:val="28"/>
        </w:rPr>
        <w:t>, "Кызыл-Туран-2" кен орнынан</w:t>
      </w:r>
      <w:r w:rsidRPr="00FD4ABA">
        <w:rPr>
          <w:color w:val="000000"/>
          <w:sz w:val="28"/>
          <w:szCs w:val="28"/>
          <w:lang w:val="kk-KZ"/>
        </w:rPr>
        <w:t xml:space="preserve"> мекенжайы бойынша орналасқан борышкердің мүлкін (активтерін) бағалау бойынша көрсетілетін қызметтерді сатып алу жөніндегі конкурсты жариялайды.</w:t>
      </w:r>
    </w:p>
    <w:p w:rsidR="00FD4ABA" w:rsidRPr="00FD4ABA" w:rsidRDefault="00FD4ABA" w:rsidP="00FD4ABA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D4ABA">
        <w:rPr>
          <w:color w:val="000000"/>
          <w:sz w:val="28"/>
          <w:szCs w:val="28"/>
          <w:lang w:val="kk-KZ"/>
        </w:rPr>
        <w:t xml:space="preserve">Борышкер мүлкінің (активтерінің) құрамына: </w:t>
      </w:r>
    </w:p>
    <w:p w:rsidR="00FD4ABA" w:rsidRPr="00FD4ABA" w:rsidRDefault="00FD4ABA" w:rsidP="00FD4ABA">
      <w:pPr>
        <w:ind w:firstLine="567"/>
        <w:jc w:val="both"/>
        <w:rPr>
          <w:color w:val="000000"/>
          <w:sz w:val="28"/>
          <w:szCs w:val="28"/>
          <w:lang w:val="kk-KZ"/>
        </w:rPr>
      </w:pPr>
      <w:r w:rsidRPr="00FD4ABA">
        <w:rPr>
          <w:sz w:val="28"/>
          <w:szCs w:val="28"/>
          <w:lang w:val="kk-KZ"/>
        </w:rPr>
        <w:t xml:space="preserve">- 2,41 га жер теліміне уақытша ақылы жерді пайдалану (жалға алу) құқығы кіреді. </w:t>
      </w:r>
    </w:p>
    <w:p w:rsidR="00FD4ABA" w:rsidRPr="00FD4ABA" w:rsidRDefault="00FD4ABA" w:rsidP="00FD4ABA">
      <w:pPr>
        <w:ind w:firstLine="567"/>
        <w:jc w:val="both"/>
        <w:rPr>
          <w:sz w:val="28"/>
          <w:szCs w:val="28"/>
          <w:lang w:val="kk-KZ"/>
        </w:rPr>
      </w:pPr>
      <w:r w:rsidRPr="00FD4ABA">
        <w:rPr>
          <w:color w:val="000000"/>
          <w:sz w:val="28"/>
          <w:szCs w:val="28"/>
          <w:lang w:val="kk-KZ"/>
        </w:rPr>
        <w:t xml:space="preserve">Конкурсқа қатысу үшін өтінімдер осы хабарлама жарияланған күннен бастап он жұмыс күні ішінде </w:t>
      </w:r>
      <w:r w:rsidRPr="00FD4ABA">
        <w:rPr>
          <w:sz w:val="28"/>
          <w:szCs w:val="28"/>
          <w:lang w:val="kk-KZ"/>
        </w:rPr>
        <w:t xml:space="preserve">Ақтау қаласы, 3 шағын аудан, 154 ғимарат, 101 кеңсе, тел.: 8(7292)50-35-00, ұялы тел: 8 777 6319 666, 8 701 382 08 58, электрондық почта: </w:t>
      </w:r>
      <w:hyperlink r:id="rId6" w:history="1">
        <w:r w:rsidRPr="00FD4ABA">
          <w:rPr>
            <w:rStyle w:val="a3"/>
            <w:sz w:val="28"/>
            <w:szCs w:val="28"/>
            <w:lang w:val="kk-KZ"/>
          </w:rPr>
          <w:t>iskander.west@mail.ru</w:t>
        </w:r>
      </w:hyperlink>
      <w:r w:rsidRPr="00FD4ABA">
        <w:rPr>
          <w:sz w:val="28"/>
          <w:szCs w:val="28"/>
          <w:lang w:val="kk-KZ"/>
        </w:rPr>
        <w:t xml:space="preserve"> </w:t>
      </w:r>
      <w:r w:rsidRPr="00FD4ABA">
        <w:rPr>
          <w:color w:val="000000"/>
          <w:sz w:val="28"/>
          <w:szCs w:val="28"/>
          <w:lang w:val="kk-KZ"/>
        </w:rPr>
        <w:t>мекенжайы бойынша сағат 9.00 бастап 18.00 дейін қабылданады, түскі үзіліс сағат 13.00 бастап 14.00 дейін.</w:t>
      </w:r>
    </w:p>
    <w:p w:rsidR="00FD4ABA" w:rsidRPr="00FD4ABA" w:rsidRDefault="00FD4ABA" w:rsidP="00FD4ABA">
      <w:pPr>
        <w:ind w:firstLine="567"/>
        <w:jc w:val="both"/>
        <w:rPr>
          <w:b/>
          <w:sz w:val="28"/>
          <w:szCs w:val="28"/>
          <w:lang w:val="kk-KZ"/>
        </w:rPr>
      </w:pPr>
      <w:r w:rsidRPr="00FD4ABA">
        <w:rPr>
          <w:color w:val="000000"/>
          <w:sz w:val="28"/>
          <w:szCs w:val="28"/>
          <w:lang w:val="kk-KZ"/>
        </w:rPr>
        <w:t xml:space="preserve">Конкурсты ұйымдастыру бойынша кінәрат-талаптар </w:t>
      </w:r>
      <w:r w:rsidRPr="00FD4ABA">
        <w:rPr>
          <w:sz w:val="28"/>
          <w:szCs w:val="28"/>
          <w:lang w:val="kk-KZ"/>
        </w:rPr>
        <w:t>Ақтау қаласы, 4 шағын аудан, 12 ғ</w:t>
      </w:r>
      <w:r w:rsidR="00D45E05">
        <w:rPr>
          <w:sz w:val="28"/>
          <w:szCs w:val="28"/>
          <w:lang w:val="kk-KZ"/>
        </w:rPr>
        <w:t>и</w:t>
      </w:r>
      <w:r w:rsidRPr="00FD4ABA">
        <w:rPr>
          <w:sz w:val="28"/>
          <w:szCs w:val="28"/>
          <w:lang w:val="kk-KZ"/>
        </w:rPr>
        <w:t xml:space="preserve">марат, кабинет </w:t>
      </w:r>
      <w:r w:rsidR="00D45E05">
        <w:rPr>
          <w:sz w:val="28"/>
          <w:szCs w:val="28"/>
          <w:lang w:val="kk-KZ"/>
        </w:rPr>
        <w:t>10</w:t>
      </w:r>
      <w:r w:rsidRPr="00FD4ABA">
        <w:rPr>
          <w:sz w:val="28"/>
          <w:szCs w:val="28"/>
          <w:lang w:val="kk-KZ"/>
        </w:rPr>
        <w:t xml:space="preserve">, тел.: 8 (7292) 50-89-66, электрондық почта: </w:t>
      </w:r>
      <w:hyperlink r:id="rId7" w:history="1">
        <w:r w:rsidRPr="00FD4ABA">
          <w:rPr>
            <w:rStyle w:val="a3"/>
            <w:sz w:val="28"/>
            <w:szCs w:val="28"/>
            <w:lang w:val="kk-KZ"/>
          </w:rPr>
          <w:t>mklan</w:t>
        </w:r>
        <w:r w:rsidRPr="00136FF9">
          <w:rPr>
            <w:rStyle w:val="a3"/>
            <w:sz w:val="28"/>
            <w:szCs w:val="28"/>
            <w:lang w:val="kk-KZ"/>
          </w:rPr>
          <w:t>@taxmang.mgd.kz</w:t>
        </w:r>
      </w:hyperlink>
      <w:r w:rsidRPr="00FD4ABA">
        <w:rPr>
          <w:sz w:val="28"/>
          <w:szCs w:val="28"/>
          <w:lang w:val="kk-KZ"/>
        </w:rPr>
        <w:t xml:space="preserve"> </w:t>
      </w:r>
      <w:r w:rsidRPr="00FD4ABA">
        <w:rPr>
          <w:color w:val="000000"/>
          <w:sz w:val="28"/>
          <w:szCs w:val="28"/>
          <w:lang w:val="kk-KZ"/>
        </w:rPr>
        <w:t>мекенжайы бойынша сағат 9.00 бастап 18.</w:t>
      </w:r>
      <w:r w:rsidR="00D45E05">
        <w:rPr>
          <w:color w:val="000000"/>
          <w:sz w:val="28"/>
          <w:szCs w:val="28"/>
          <w:lang w:val="kk-KZ"/>
        </w:rPr>
        <w:t>0</w:t>
      </w:r>
      <w:r w:rsidRPr="00FD4ABA">
        <w:rPr>
          <w:color w:val="000000"/>
          <w:sz w:val="28"/>
          <w:szCs w:val="28"/>
          <w:lang w:val="kk-KZ"/>
        </w:rPr>
        <w:t>0 дейін қабылданады, түскі үзіліс сағат 12.30 бастап 14.00 дейін.</w:t>
      </w:r>
    </w:p>
    <w:p w:rsidR="00FD4ABA" w:rsidRPr="00FD4ABA" w:rsidRDefault="00FD4ABA" w:rsidP="00FD4ABA">
      <w:pPr>
        <w:ind w:firstLine="567"/>
        <w:jc w:val="both"/>
        <w:rPr>
          <w:b/>
          <w:sz w:val="28"/>
          <w:szCs w:val="28"/>
          <w:lang w:val="kk-KZ"/>
        </w:rPr>
      </w:pPr>
    </w:p>
    <w:p w:rsidR="00E86785" w:rsidRPr="00FD4ABA" w:rsidRDefault="00E86785">
      <w:pPr>
        <w:rPr>
          <w:lang w:val="kk-KZ"/>
        </w:rPr>
      </w:pPr>
    </w:p>
    <w:sectPr w:rsidR="00E86785" w:rsidRPr="00FD4ABA" w:rsidSect="004A606F">
      <w:headerReference w:type="default" r:id="rId8"/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A4603" w:rsidRDefault="006A4603" w:rsidP="00A31694">
      <w:r>
        <w:separator/>
      </w:r>
    </w:p>
  </w:endnote>
  <w:endnote w:type="continuationSeparator" w:id="0">
    <w:p w:rsidR="006A4603" w:rsidRDefault="006A4603" w:rsidP="00A3169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A4603" w:rsidRDefault="006A4603" w:rsidP="00A31694">
      <w:r>
        <w:separator/>
      </w:r>
    </w:p>
  </w:footnote>
  <w:footnote w:type="continuationSeparator" w:id="0">
    <w:p w:rsidR="006A4603" w:rsidRDefault="006A4603" w:rsidP="00A3169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31694" w:rsidRDefault="00A31694">
    <w:pPr>
      <w:pStyle w:val="a4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4097" type="#_x0000_t202" style="position:absolute;margin-left:508.6pt;margin-top:48.8pt;width:30pt;height:631.4pt;z-index:251658240;mso-wrap-style:tight" stroked="f">
          <v:textbox style="layout-flow:vertical;mso-layout-flow-alt:bottom-to-top">
            <w:txbxContent>
              <w:p w:rsidR="00A31694" w:rsidRPr="00A31694" w:rsidRDefault="00A31694">
                <w:pPr>
                  <w:rPr>
                    <w:color w:val="0C0000"/>
                    <w:sz w:val="14"/>
                  </w:rPr>
                </w:pPr>
                <w:r>
                  <w:rPr>
                    <w:color w:val="0C0000"/>
                    <w:sz w:val="14"/>
                  </w:rPr>
                  <w:t xml:space="preserve">05.03.2016   Копия электронного документа. </w:t>
                </w:r>
              </w:p>
            </w:txbxContent>
          </v:textbox>
        </v:shape>
      </w:pic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hdrShapeDefaults>
    <o:shapedefaults v:ext="edit" spidmax="5122"/>
    <o:shapelayout v:ext="edit">
      <o:idmap v:ext="edit" data="4"/>
    </o:shapelayout>
  </w:hdrShapeDefaults>
  <w:footnotePr>
    <w:footnote w:id="-1"/>
    <w:footnote w:id="0"/>
  </w:footnotePr>
  <w:endnotePr>
    <w:endnote w:id="-1"/>
    <w:endnote w:id="0"/>
  </w:endnotePr>
  <w:compat/>
  <w:rsids>
    <w:rsidRoot w:val="00FD4ABA"/>
    <w:rsid w:val="001B3999"/>
    <w:rsid w:val="006A4603"/>
    <w:rsid w:val="00A31694"/>
    <w:rsid w:val="00B45B54"/>
    <w:rsid w:val="00BD589A"/>
    <w:rsid w:val="00D45E05"/>
    <w:rsid w:val="00E002AA"/>
    <w:rsid w:val="00E86785"/>
    <w:rsid w:val="00FD4A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4A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D4ABA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A31694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316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semiHidden/>
    <w:unhideWhenUsed/>
    <w:rsid w:val="00A3169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3169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klan@taxmang.mgd.kz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skander.west@mail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205</Words>
  <Characters>1175</Characters>
  <Application>Microsoft Office Word</Application>
  <DocSecurity>0</DocSecurity>
  <Lines>9</Lines>
  <Paragraphs>2</Paragraphs>
  <ScaleCrop>false</ScaleCrop>
  <Company>Grizli777</Company>
  <LinksUpToDate>false</LinksUpToDate>
  <CharactersWithSpaces>1378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m_klan</dc:creator>
  <cp:keywords/>
  <dc:description/>
  <cp:lastModifiedBy>b_balymov</cp:lastModifiedBy>
  <cp:revision>2</cp:revision>
  <dcterms:created xsi:type="dcterms:W3CDTF">2016-03-05T05:09:00Z</dcterms:created>
  <dcterms:modified xsi:type="dcterms:W3CDTF">2016-03-05T05:09:00Z</dcterms:modified>
</cp:coreProperties>
</file>