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6E" w:rsidRPr="00BF55EE" w:rsidRDefault="00167E6E" w:rsidP="00167E6E">
      <w:pPr>
        <w:ind w:firstLine="567"/>
        <w:jc w:val="center"/>
        <w:rPr>
          <w:b/>
          <w:bCs/>
          <w:color w:val="000000"/>
          <w:lang w:val="kk-KZ"/>
        </w:rPr>
      </w:pPr>
      <w:bookmarkStart w:id="0" w:name="_GoBack"/>
      <w:bookmarkEnd w:id="0"/>
      <w:r w:rsidRPr="00BF55EE">
        <w:rPr>
          <w:b/>
          <w:bCs/>
          <w:color w:val="000000"/>
          <w:lang w:val="kk-KZ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BF55EE">
        <w:rPr>
          <w:b/>
          <w:bCs/>
          <w:color w:val="000000"/>
          <w:lang w:val="kk-KZ"/>
        </w:rPr>
        <w:br/>
        <w:t>ақпараттық хабарлама</w:t>
      </w:r>
    </w:p>
    <w:p w:rsidR="00167E6E" w:rsidRPr="00BF55EE" w:rsidRDefault="00167E6E" w:rsidP="00167E6E">
      <w:pPr>
        <w:ind w:firstLine="567"/>
        <w:jc w:val="center"/>
        <w:rPr>
          <w:b/>
          <w:lang w:val="kk-KZ"/>
        </w:rPr>
      </w:pPr>
    </w:p>
    <w:p w:rsidR="000C4F82" w:rsidRPr="00BF55EE" w:rsidRDefault="000C4F82" w:rsidP="000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12121"/>
          <w:lang w:val="kk-KZ"/>
        </w:rPr>
      </w:pPr>
      <w:r w:rsidRPr="00BF55EE">
        <w:rPr>
          <w:color w:val="212121"/>
          <w:lang w:val="kk-KZ"/>
        </w:rPr>
        <w:t xml:space="preserve"> «Caspiy Build</w:t>
      </w:r>
      <w:r w:rsidRPr="00BF55EE">
        <w:rPr>
          <w:bCs/>
          <w:lang w:val="kk-KZ"/>
        </w:rPr>
        <w:t>», АҚ ның</w:t>
      </w:r>
      <w:r w:rsidRPr="00BF55EE">
        <w:rPr>
          <w:color w:val="212121"/>
          <w:lang w:val="kk-KZ"/>
        </w:rPr>
        <w:t xml:space="preserve"> банкроттық басқарушсы , ҚР, Маңғыстау облысы, Ақтау қ., 3 ықшам аудан, 211 ғимарат, 101 (кабинет), БСН </w:t>
      </w:r>
      <w:r w:rsidRPr="00BF55EE">
        <w:rPr>
          <w:bCs/>
          <w:lang w:val="kk-KZ"/>
        </w:rPr>
        <w:t>110340016643</w:t>
      </w:r>
      <w:r w:rsidRPr="00BF55EE">
        <w:rPr>
          <w:color w:val="212121"/>
          <w:lang w:val="kk-KZ"/>
        </w:rPr>
        <w:t xml:space="preserve"> борышкерге арналған мүлікті бағалау қызметтерін сатып алу бойынша тендер жариялайды: </w:t>
      </w:r>
    </w:p>
    <w:p w:rsidR="000C4F82" w:rsidRPr="00BF55EE" w:rsidRDefault="000C4F82" w:rsidP="000C4F82">
      <w:pPr>
        <w:ind w:firstLine="567"/>
        <w:jc w:val="both"/>
        <w:rPr>
          <w:i/>
          <w:color w:val="000000"/>
          <w:lang w:val="kk-KZ"/>
        </w:rPr>
      </w:pPr>
      <w:r w:rsidRPr="00BF55EE">
        <w:rPr>
          <w:color w:val="000000"/>
          <w:lang w:val="kk-KZ"/>
        </w:rPr>
        <w:t xml:space="preserve">Борышкер мүлкінің (активтерінің) құрамына: 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1414,2 ш.м. (Әріп А, А1, А2) Маңғыстау облысы, Ақтау қ., 33 мөлтек ауданы, 30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1321,7 ш.м. (Б, В1, В2 әрпі) Маңғыстау облысы, Ақтау қаласы, 33 ықшам аудан, 30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1-қабаттағы жалпы ауданы 1323,5 ш.м. м (1-қабаттағы үй-жай, ауданы 1204,7 ш.м., дәліздер және жалпы алаңы 118,8 ш.м.) мекенжайы бойынша орналасқан ғимаратта В, В1, В2 әріптері. : Маңғыстау облысы, Ақтау қаласы, 33 шағын аудан, 30 ғимарат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1 144,4 ш.м. (А, А1, А2 әрпі) Маңғыстау облысы, Ақтау қаласы, 33 шағын аудан, 31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Жертөлелердің ауданы 1 144,4 ш.м. (әріп А3, А4, А5) Маңғыстау облысы, Ақтау қ., 33 мөлтек ауданы, 31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Жертөлелердің ауданы 880,6 ш.м. (А, А1 әріпі) Маңғыстау облысы, Ақтау қаласы, 33 шағын аудан, 32 ғимарат мекенжайында орналасқан ғимаратта.</w:t>
      </w:r>
    </w:p>
    <w:p w:rsidR="000C4F82" w:rsidRPr="00BF55EE" w:rsidRDefault="000C4F82" w:rsidP="000C4F82">
      <w:pPr>
        <w:numPr>
          <w:ilvl w:val="0"/>
          <w:numId w:val="6"/>
        </w:numPr>
        <w:jc w:val="both"/>
        <w:rPr>
          <w:iCs/>
          <w:color w:val="000000"/>
          <w:lang w:val="kk-KZ"/>
        </w:rPr>
      </w:pPr>
      <w:r w:rsidRPr="00BF55EE">
        <w:rPr>
          <w:iCs/>
          <w:color w:val="000000"/>
          <w:lang w:val="kk-KZ"/>
        </w:rPr>
        <w:t>Жертөленің ауданы 516,3 ш.м. (А2 әрпі) Маңғыстау облысы, Ақтау қаласы, 33 шағын аудан, 32 ғимарат мекенжайында орналасқан ғимаратта.</w:t>
      </w:r>
    </w:p>
    <w:p w:rsidR="003902B9" w:rsidRPr="00BF55EE" w:rsidRDefault="000C4F82" w:rsidP="000C4F82">
      <w:pPr>
        <w:numPr>
          <w:ilvl w:val="0"/>
          <w:numId w:val="6"/>
        </w:numPr>
        <w:jc w:val="both"/>
        <w:rPr>
          <w:b/>
          <w:bCs/>
          <w:lang w:val="kk-KZ"/>
        </w:rPr>
      </w:pPr>
      <w:r w:rsidRPr="00BF55EE">
        <w:rPr>
          <w:iCs/>
          <w:color w:val="000000"/>
          <w:lang w:val="kk-KZ"/>
        </w:rPr>
        <w:t>Жертөленің ауданы 516,3 ш.м. (А3 әрпі) Маңғыстау облысы, Ақтау қаласы, 33 шағын аудан, 32 ғимарат мекенжайында орналасқан ғимаратта.</w:t>
      </w:r>
      <w:r w:rsidR="005029B9" w:rsidRPr="00BF55EE">
        <w:rPr>
          <w:b/>
          <w:lang w:val="kk-KZ"/>
        </w:rPr>
        <w:t xml:space="preserve"> </w:t>
      </w:r>
    </w:p>
    <w:p w:rsidR="00040320" w:rsidRPr="00BF55EE" w:rsidRDefault="00040320" w:rsidP="00040320">
      <w:pPr>
        <w:jc w:val="both"/>
        <w:rPr>
          <w:b/>
          <w:bCs/>
          <w:lang w:val="kk-KZ"/>
        </w:rPr>
      </w:pPr>
    </w:p>
    <w:p w:rsidR="00040320" w:rsidRPr="00BF55EE" w:rsidRDefault="00040320" w:rsidP="00040320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27"/>
        <w:jc w:val="both"/>
        <w:rPr>
          <w:rFonts w:ascii="Courier New" w:hAnsi="Courier New" w:cs="Courier New"/>
          <w:lang w:val="kk-KZ"/>
        </w:rPr>
      </w:pPr>
      <w:r w:rsidRPr="00BF55EE">
        <w:rPr>
          <w:color w:val="212121"/>
          <w:lang w:val="kk-KZ"/>
        </w:rPr>
        <w:t xml:space="preserve">         Конкурсқа қатысуға өтініштер осы хабарландыру жарияланған күннен бастап 10 жұмыс күні ішінде 9.00-ден 18.00-ге дейін, түскі үзіліс 13.00-ден 14.00-ге дейін Ақтау қ., 3 ықшам аудан, 211 ғимарат, 101 (офис), тел: 8 (7292) 50-35-00, ұялы байланыс. тел: 8 777 265 5522, e-mail: </w:t>
      </w:r>
      <w:hyperlink r:id="rId8" w:history="1">
        <w:r w:rsidRPr="00BF55EE">
          <w:rPr>
            <w:color w:val="0000FF"/>
            <w:u w:val="single"/>
            <w:lang w:val="kk-KZ"/>
          </w:rPr>
          <w:t>aomatg1@mail.ru</w:t>
        </w:r>
      </w:hyperlink>
      <w:r w:rsidRPr="00BF55EE">
        <w:rPr>
          <w:color w:val="212121"/>
          <w:lang w:val="kk-KZ"/>
        </w:rPr>
        <w:t>. қабылданады.</w:t>
      </w:r>
    </w:p>
    <w:p w:rsidR="00B90661" w:rsidRPr="00BF55EE" w:rsidRDefault="00040320" w:rsidP="00040320">
      <w:pPr>
        <w:pStyle w:val="a4"/>
        <w:ind w:left="927"/>
        <w:jc w:val="both"/>
        <w:rPr>
          <w:color w:val="0C0000"/>
          <w:lang w:val="kk-KZ"/>
        </w:rPr>
      </w:pPr>
      <w:r w:rsidRPr="00BF55EE">
        <w:rPr>
          <w:color w:val="212121"/>
          <w:lang w:val="kk-KZ"/>
        </w:rPr>
        <w:t xml:space="preserve">         Конкурсты ұйымдастыру туралы арыздар Ақтау қаласы, 31 ықшам ауданы, тел .: 8 (7292) 30-13-10 (2002) мекенжайы бойынша сағат 13.00-ден 14.30-ға дейін түскі үзіліс сағат 9.00-ден 18.30-ға дейін қабылданады. </w:t>
      </w:r>
      <w:r w:rsidRPr="00BF55EE">
        <w:rPr>
          <w:lang w:val="kk-KZ"/>
        </w:rPr>
        <w:t>B.Kulmurzaev@kgd.gov.kz.</w:t>
      </w:r>
      <w:r w:rsidR="008B3E92" w:rsidRPr="00BF55EE">
        <w:rPr>
          <w:color w:val="000000"/>
          <w:lang w:val="kk-KZ"/>
        </w:rPr>
        <w:t xml:space="preserve"> </w:t>
      </w:r>
    </w:p>
    <w:sectPr w:rsidR="00B90661" w:rsidRPr="00BF55EE" w:rsidSect="004A606F">
      <w:head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32" w:rsidRDefault="007A5532" w:rsidP="00B90661">
      <w:r>
        <w:separator/>
      </w:r>
    </w:p>
  </w:endnote>
  <w:endnote w:type="continuationSeparator" w:id="0">
    <w:p w:rsidR="007A5532" w:rsidRDefault="007A5532" w:rsidP="00B9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32" w:rsidRDefault="007A5532" w:rsidP="00B90661">
      <w:r>
        <w:separator/>
      </w:r>
    </w:p>
  </w:footnote>
  <w:footnote w:type="continuationSeparator" w:id="0">
    <w:p w:rsidR="007A5532" w:rsidRDefault="007A5532" w:rsidP="00B906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0661" w:rsidRDefault="00D75CF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619760</wp:posOffset>
              </wp:positionV>
              <wp:extent cx="381000" cy="8018780"/>
              <wp:effectExtent l="1270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661" w:rsidRPr="00B90661" w:rsidRDefault="00B9066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6pt;margin-top:48.8pt;width:30pt;height:63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" stroked="f">
              <v:textbox style="layout-flow:vertical;mso-layout-flow-alt:bottom-to-top">
                <w:txbxContent>
                  <w:p w:rsidR="00B90661" w:rsidRPr="00B90661" w:rsidRDefault="00B9066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CBA"/>
    <w:multiLevelType w:val="hybridMultilevel"/>
    <w:tmpl w:val="92C4EB00"/>
    <w:lvl w:ilvl="0" w:tplc="05C0D91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C4263"/>
    <w:multiLevelType w:val="hybridMultilevel"/>
    <w:tmpl w:val="8E807020"/>
    <w:lvl w:ilvl="0" w:tplc="6848F0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BCF4CB4"/>
    <w:multiLevelType w:val="hybridMultilevel"/>
    <w:tmpl w:val="F1F02BBA"/>
    <w:lvl w:ilvl="0" w:tplc="40C2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6A4F5B"/>
    <w:multiLevelType w:val="hybridMultilevel"/>
    <w:tmpl w:val="AD16B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FB2005"/>
    <w:multiLevelType w:val="hybridMultilevel"/>
    <w:tmpl w:val="726042C8"/>
    <w:lvl w:ilvl="0" w:tplc="468864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59F1DC2"/>
    <w:multiLevelType w:val="hybridMultilevel"/>
    <w:tmpl w:val="813EA854"/>
    <w:lvl w:ilvl="0" w:tplc="C0260D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6F"/>
    <w:rsid w:val="000042B8"/>
    <w:rsid w:val="00033A21"/>
    <w:rsid w:val="00040320"/>
    <w:rsid w:val="00042B6B"/>
    <w:rsid w:val="00096C23"/>
    <w:rsid w:val="000A6C50"/>
    <w:rsid w:val="000C4F82"/>
    <w:rsid w:val="000D16BA"/>
    <w:rsid w:val="000F3F8C"/>
    <w:rsid w:val="000F74BD"/>
    <w:rsid w:val="00111F5E"/>
    <w:rsid w:val="00146E17"/>
    <w:rsid w:val="00162080"/>
    <w:rsid w:val="00167E6E"/>
    <w:rsid w:val="001B5DB0"/>
    <w:rsid w:val="00215CC7"/>
    <w:rsid w:val="00280A0F"/>
    <w:rsid w:val="002C10DB"/>
    <w:rsid w:val="002C3730"/>
    <w:rsid w:val="00341347"/>
    <w:rsid w:val="003902B9"/>
    <w:rsid w:val="00394762"/>
    <w:rsid w:val="003F22B3"/>
    <w:rsid w:val="004021C1"/>
    <w:rsid w:val="00423887"/>
    <w:rsid w:val="00440B93"/>
    <w:rsid w:val="00496C8A"/>
    <w:rsid w:val="004A606F"/>
    <w:rsid w:val="004A635C"/>
    <w:rsid w:val="004B7FBB"/>
    <w:rsid w:val="005029B9"/>
    <w:rsid w:val="0050616C"/>
    <w:rsid w:val="005372C9"/>
    <w:rsid w:val="00540DE2"/>
    <w:rsid w:val="005777B7"/>
    <w:rsid w:val="005936BB"/>
    <w:rsid w:val="005A0906"/>
    <w:rsid w:val="005A1E7E"/>
    <w:rsid w:val="005A67D4"/>
    <w:rsid w:val="00600E6D"/>
    <w:rsid w:val="0061067E"/>
    <w:rsid w:val="006109E3"/>
    <w:rsid w:val="00642EB8"/>
    <w:rsid w:val="00657B05"/>
    <w:rsid w:val="00665DA2"/>
    <w:rsid w:val="006671B2"/>
    <w:rsid w:val="006D2B23"/>
    <w:rsid w:val="006D5A9E"/>
    <w:rsid w:val="00765CF6"/>
    <w:rsid w:val="00772E2F"/>
    <w:rsid w:val="007A507D"/>
    <w:rsid w:val="007A5532"/>
    <w:rsid w:val="007D2DD3"/>
    <w:rsid w:val="007E0F1B"/>
    <w:rsid w:val="007F5A0D"/>
    <w:rsid w:val="008118A9"/>
    <w:rsid w:val="008B3E92"/>
    <w:rsid w:val="008B5ED6"/>
    <w:rsid w:val="008D0FA0"/>
    <w:rsid w:val="00927D17"/>
    <w:rsid w:val="00946A21"/>
    <w:rsid w:val="009D4123"/>
    <w:rsid w:val="00A0605F"/>
    <w:rsid w:val="00A1104C"/>
    <w:rsid w:val="00A6060A"/>
    <w:rsid w:val="00A64FB6"/>
    <w:rsid w:val="00B14C81"/>
    <w:rsid w:val="00B35205"/>
    <w:rsid w:val="00B54809"/>
    <w:rsid w:val="00B90661"/>
    <w:rsid w:val="00BF55EE"/>
    <w:rsid w:val="00C24C1A"/>
    <w:rsid w:val="00C3443F"/>
    <w:rsid w:val="00C92B9D"/>
    <w:rsid w:val="00CA4646"/>
    <w:rsid w:val="00CB3DB2"/>
    <w:rsid w:val="00D226B8"/>
    <w:rsid w:val="00D33E22"/>
    <w:rsid w:val="00D63E03"/>
    <w:rsid w:val="00D70E23"/>
    <w:rsid w:val="00D75CF1"/>
    <w:rsid w:val="00DC7AF2"/>
    <w:rsid w:val="00E003E9"/>
    <w:rsid w:val="00E37613"/>
    <w:rsid w:val="00E45D5A"/>
    <w:rsid w:val="00E47E31"/>
    <w:rsid w:val="00E81222"/>
    <w:rsid w:val="00EF2C66"/>
    <w:rsid w:val="00F10490"/>
    <w:rsid w:val="00F111D2"/>
    <w:rsid w:val="00F82BB2"/>
    <w:rsid w:val="00F90A3E"/>
    <w:rsid w:val="00FA6DDD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6C0977-1504-4461-A83E-FFCF6351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606F"/>
    <w:pPr>
      <w:keepNext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60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3">
    <w:name w:val="Hyperlink"/>
    <w:uiPriority w:val="99"/>
    <w:unhideWhenUsed/>
    <w:rsid w:val="00EF2C6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6A21"/>
    <w:pPr>
      <w:ind w:left="720"/>
      <w:contextualSpacing/>
    </w:pPr>
  </w:style>
  <w:style w:type="character" w:customStyle="1" w:styleId="token-label">
    <w:name w:val="token-label"/>
    <w:rsid w:val="00042B6B"/>
  </w:style>
  <w:style w:type="paragraph" w:styleId="a5">
    <w:name w:val="Balloon Text"/>
    <w:basedOn w:val="a"/>
    <w:link w:val="a6"/>
    <w:uiPriority w:val="99"/>
    <w:semiHidden/>
    <w:unhideWhenUsed/>
    <w:rsid w:val="00042B6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42B6B"/>
    <w:rPr>
      <w:rFonts w:ascii="Segoe UI" w:eastAsia="Times New Roman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0661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906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066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matg1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2F1E-F9EF-4132-A4F5-DF1BF215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Искандер</dc:creator>
  <cp:keywords/>
  <cp:lastModifiedBy>Berdibayeva Gulnur</cp:lastModifiedBy>
  <cp:revision>2</cp:revision>
  <cp:lastPrinted>2023-04-05T07:33:00Z</cp:lastPrinted>
  <dcterms:created xsi:type="dcterms:W3CDTF">2025-04-08T11:44:00Z</dcterms:created>
  <dcterms:modified xsi:type="dcterms:W3CDTF">2025-04-08T11:44:00Z</dcterms:modified>
</cp:coreProperties>
</file>