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F1B3" w14:textId="77777777" w:rsidR="00AF5E1C" w:rsidRPr="00F523B4" w:rsidRDefault="00AF5E1C" w:rsidP="00AF5E1C">
      <w:pPr>
        <w:ind w:left="142"/>
        <w:jc w:val="center"/>
        <w:rPr>
          <w:b/>
          <w:bCs/>
          <w:i/>
        </w:rPr>
      </w:pPr>
      <w:r w:rsidRPr="00F523B4">
        <w:rPr>
          <w:b/>
          <w:bCs/>
          <w:i/>
        </w:rPr>
        <w:t>Информационное сообщение</w:t>
      </w:r>
      <w:r w:rsidRPr="00F523B4">
        <w:rPr>
          <w:b/>
          <w:i/>
        </w:rPr>
        <w:br/>
      </w:r>
      <w:r w:rsidRPr="00F523B4">
        <w:rPr>
          <w:b/>
          <w:bCs/>
          <w:i/>
        </w:rPr>
        <w:t>о проведении конкурса по закупу услуг по оценке</w:t>
      </w:r>
      <w:r w:rsidRPr="00F523B4">
        <w:rPr>
          <w:b/>
          <w:i/>
        </w:rPr>
        <w:br/>
      </w:r>
      <w:r w:rsidRPr="00F523B4">
        <w:rPr>
          <w:b/>
          <w:bCs/>
          <w:i/>
        </w:rPr>
        <w:t> имущества (активов) должника</w:t>
      </w:r>
    </w:p>
    <w:p w14:paraId="07961CB9" w14:textId="77777777" w:rsidR="00AF5E1C" w:rsidRPr="00F523B4" w:rsidRDefault="00AF5E1C" w:rsidP="00AF5E1C">
      <w:pPr>
        <w:ind w:left="142"/>
        <w:jc w:val="center"/>
        <w:rPr>
          <w:b/>
          <w:bCs/>
          <w:i/>
        </w:rPr>
      </w:pPr>
    </w:p>
    <w:p w14:paraId="24D89DA1" w14:textId="77777777" w:rsidR="00AF5E1C" w:rsidRPr="00AF5E1C" w:rsidRDefault="00AF5E1C" w:rsidP="00AF5E1C">
      <w:pPr>
        <w:ind w:firstLine="567"/>
        <w:jc w:val="both"/>
        <w:rPr>
          <w:i/>
          <w:lang w:val="kk-KZ"/>
        </w:rPr>
      </w:pPr>
      <w:proofErr w:type="spellStart"/>
      <w:r w:rsidRPr="00AF5E1C">
        <w:rPr>
          <w:bCs/>
          <w:i/>
        </w:rPr>
        <w:t>Банкротный</w:t>
      </w:r>
      <w:proofErr w:type="spellEnd"/>
      <w:r w:rsidRPr="00AF5E1C">
        <w:rPr>
          <w:bCs/>
          <w:i/>
        </w:rPr>
        <w:t xml:space="preserve"> управляющий </w:t>
      </w:r>
      <w:r w:rsidRPr="00AF5E1C">
        <w:rPr>
          <w:bCs/>
          <w:i/>
          <w:lang w:val="kk-KZ"/>
        </w:rPr>
        <w:t xml:space="preserve">Джумабаев И.Н. </w:t>
      </w:r>
      <w:r w:rsidRPr="00AF5E1C">
        <w:rPr>
          <w:bCs/>
          <w:i/>
        </w:rPr>
        <w:t>ИИН</w:t>
      </w:r>
      <w:r w:rsidRPr="00AF5E1C">
        <w:rPr>
          <w:bCs/>
          <w:i/>
          <w:lang w:val="kk-KZ"/>
        </w:rPr>
        <w:t xml:space="preserve"> 891023399020</w:t>
      </w:r>
      <w:r w:rsidR="00871709">
        <w:rPr>
          <w:bCs/>
          <w:i/>
          <w:lang w:val="kk-KZ"/>
        </w:rPr>
        <w:t xml:space="preserve"> </w:t>
      </w:r>
      <w:r w:rsidRPr="00AF5E1C">
        <w:rPr>
          <w:bCs/>
          <w:i/>
        </w:rPr>
        <w:t xml:space="preserve">АО </w:t>
      </w:r>
      <w:bookmarkStart w:id="0" w:name="_Hlk112062955"/>
      <w:r w:rsidRPr="00AF5E1C">
        <w:rPr>
          <w:bCs/>
          <w:i/>
        </w:rPr>
        <w:t>«</w:t>
      </w:r>
      <w:proofErr w:type="spellStart"/>
      <w:r w:rsidR="00F3738A" w:rsidRPr="00F3738A">
        <w:rPr>
          <w:bCs/>
          <w:i/>
        </w:rPr>
        <w:t>КаспийМұнайҚұрылыс</w:t>
      </w:r>
      <w:proofErr w:type="spellEnd"/>
      <w:r w:rsidRPr="00AF5E1C">
        <w:rPr>
          <w:bCs/>
          <w:i/>
        </w:rPr>
        <w:t>»</w:t>
      </w:r>
      <w:bookmarkEnd w:id="0"/>
      <w:r w:rsidRPr="00AF5E1C">
        <w:rPr>
          <w:bCs/>
          <w:i/>
        </w:rPr>
        <w:t xml:space="preserve">, РК, Мангистауская область, город Актау, </w:t>
      </w:r>
      <w:bookmarkStart w:id="1" w:name="_Hlk48571679"/>
      <w:r w:rsidRPr="00AF5E1C">
        <w:rPr>
          <w:bCs/>
          <w:i/>
        </w:rPr>
        <w:t>3 микрорайон, 211 здание, 104 (офис)</w:t>
      </w:r>
      <w:bookmarkEnd w:id="1"/>
      <w:r w:rsidRPr="00AF5E1C">
        <w:rPr>
          <w:bCs/>
          <w:i/>
        </w:rPr>
        <w:t xml:space="preserve">, БИН </w:t>
      </w:r>
      <w:r w:rsidR="00F3738A" w:rsidRPr="00F3738A">
        <w:rPr>
          <w:bCs/>
          <w:i/>
        </w:rPr>
        <w:t>010140000758</w:t>
      </w:r>
      <w:r w:rsidRPr="00AF5E1C">
        <w:rPr>
          <w:bCs/>
          <w:i/>
        </w:rPr>
        <w:t xml:space="preserve">, </w:t>
      </w:r>
      <w:r w:rsidRPr="00AF5E1C">
        <w:rPr>
          <w:i/>
        </w:rPr>
        <w:t>объявляет конкурс по закупу услуг по оценке имущества (активов) должника:</w:t>
      </w:r>
    </w:p>
    <w:p w14:paraId="4989734C" w14:textId="77777777" w:rsidR="003906F9" w:rsidRPr="00DD3B56" w:rsidRDefault="003906F9" w:rsidP="003906F9">
      <w:pPr>
        <w:ind w:left="142"/>
        <w:jc w:val="center"/>
        <w:rPr>
          <w:b/>
          <w:bCs/>
          <w:i/>
        </w:rPr>
      </w:pPr>
      <w:r w:rsidRPr="00932BAE">
        <w:rPr>
          <w:b/>
          <w:bCs/>
          <w:i/>
        </w:rPr>
        <w:t>Информационное сообщение</w:t>
      </w:r>
      <w:r w:rsidRPr="00932BAE">
        <w:rPr>
          <w:b/>
          <w:i/>
        </w:rPr>
        <w:br/>
      </w:r>
      <w:r w:rsidRPr="00932BAE">
        <w:rPr>
          <w:b/>
          <w:bCs/>
          <w:i/>
        </w:rPr>
        <w:t>о проведении конкурса по закупу услуг по оценке</w:t>
      </w:r>
      <w:r w:rsidRPr="00932BAE">
        <w:rPr>
          <w:b/>
          <w:i/>
        </w:rPr>
        <w:br/>
      </w:r>
      <w:r>
        <w:rPr>
          <w:b/>
          <w:bCs/>
          <w:i/>
        </w:rPr>
        <w:t> имущества (активов) должника</w:t>
      </w:r>
    </w:p>
    <w:p w14:paraId="3918FFCE" w14:textId="77777777" w:rsidR="003906F9" w:rsidRPr="00262916" w:rsidRDefault="003906F9" w:rsidP="003906F9">
      <w:pPr>
        <w:ind w:firstLine="567"/>
        <w:jc w:val="both"/>
        <w:rPr>
          <w:i/>
        </w:rPr>
      </w:pPr>
      <w:proofErr w:type="spellStart"/>
      <w:r w:rsidRPr="00262916">
        <w:rPr>
          <w:bCs/>
          <w:i/>
        </w:rPr>
        <w:t>Банкротный</w:t>
      </w:r>
      <w:proofErr w:type="spellEnd"/>
      <w:r w:rsidRPr="00262916">
        <w:rPr>
          <w:bCs/>
          <w:i/>
        </w:rPr>
        <w:t xml:space="preserve"> управляющий </w:t>
      </w:r>
      <w:r>
        <w:rPr>
          <w:bCs/>
          <w:i/>
        </w:rPr>
        <w:t>Акционерного общества</w:t>
      </w:r>
      <w:r w:rsidRPr="00262916">
        <w:rPr>
          <w:bCs/>
          <w:i/>
        </w:rPr>
        <w:t xml:space="preserve"> «</w:t>
      </w:r>
      <w:proofErr w:type="spellStart"/>
      <w:r w:rsidRPr="00627364">
        <w:rPr>
          <w:bCs/>
          <w:i/>
        </w:rPr>
        <w:t>КаспийМунайКурылыс</w:t>
      </w:r>
      <w:proofErr w:type="spellEnd"/>
      <w:r w:rsidRPr="00262916">
        <w:rPr>
          <w:bCs/>
          <w:i/>
        </w:rPr>
        <w:t xml:space="preserve">», РК, Мангистауская область, город Актау, </w:t>
      </w:r>
      <w:r>
        <w:rPr>
          <w:bCs/>
          <w:i/>
        </w:rPr>
        <w:t>3 микрорайон, 211</w:t>
      </w:r>
      <w:r w:rsidRPr="00262916">
        <w:rPr>
          <w:bCs/>
          <w:i/>
        </w:rPr>
        <w:t xml:space="preserve"> здание, 10</w:t>
      </w:r>
      <w:r>
        <w:rPr>
          <w:bCs/>
          <w:i/>
        </w:rPr>
        <w:t>4</w:t>
      </w:r>
      <w:r w:rsidRPr="00262916">
        <w:rPr>
          <w:bCs/>
          <w:i/>
        </w:rPr>
        <w:t xml:space="preserve"> офис</w:t>
      </w:r>
      <w:r>
        <w:rPr>
          <w:bCs/>
          <w:i/>
        </w:rPr>
        <w:t>, Б</w:t>
      </w:r>
      <w:r w:rsidRPr="00262916">
        <w:rPr>
          <w:bCs/>
          <w:i/>
        </w:rPr>
        <w:t xml:space="preserve">ИН </w:t>
      </w:r>
      <w:r>
        <w:rPr>
          <w:i/>
        </w:rPr>
        <w:t>010140000758</w:t>
      </w:r>
      <w:r w:rsidRPr="00262916">
        <w:rPr>
          <w:i/>
        </w:rPr>
        <w:t xml:space="preserve"> объявляет конкурс по закупу услуг по оценке имущества (активов) должника, находящегося по адресу: </w:t>
      </w:r>
      <w:r w:rsidRPr="00AC6D52">
        <w:rPr>
          <w:i/>
        </w:rPr>
        <w:t>Мангистауская область, Тупкараганский район</w:t>
      </w:r>
      <w:r>
        <w:rPr>
          <w:i/>
        </w:rPr>
        <w:t>.</w:t>
      </w:r>
    </w:p>
    <w:p w14:paraId="0F1A4978" w14:textId="77777777" w:rsidR="003906F9" w:rsidRPr="00262916" w:rsidRDefault="003906F9" w:rsidP="003906F9">
      <w:pPr>
        <w:ind w:firstLine="567"/>
        <w:jc w:val="both"/>
        <w:rPr>
          <w:i/>
        </w:rPr>
      </w:pPr>
      <w:r w:rsidRPr="00262916">
        <w:rPr>
          <w:i/>
        </w:rPr>
        <w:t xml:space="preserve">В состав имущества (активов) должника входит: </w:t>
      </w:r>
      <w:r>
        <w:rPr>
          <w:i/>
        </w:rPr>
        <w:t xml:space="preserve"> </w:t>
      </w:r>
    </w:p>
    <w:p w14:paraId="7E814CF1" w14:textId="77777777" w:rsidR="003906F9" w:rsidRDefault="003906F9" w:rsidP="003906F9">
      <w:pPr>
        <w:pStyle w:val="a4"/>
        <w:numPr>
          <w:ilvl w:val="0"/>
          <w:numId w:val="9"/>
        </w:numPr>
        <w:jc w:val="both"/>
        <w:rPr>
          <w:i/>
        </w:rPr>
      </w:pPr>
      <w:r w:rsidRPr="00AC6D52">
        <w:rPr>
          <w:i/>
        </w:rPr>
        <w:t>Производственная база с земельным участком на праве землепользования под кадастровым номером 13-202-003-063</w:t>
      </w:r>
      <w:r>
        <w:rPr>
          <w:i/>
        </w:rPr>
        <w:t>,</w:t>
      </w:r>
      <w:r w:rsidRPr="00AC6D52">
        <w:rPr>
          <w:i/>
        </w:rPr>
        <w:t xml:space="preserve"> площадью 2,2462 га</w:t>
      </w:r>
      <w:r>
        <w:rPr>
          <w:i/>
        </w:rPr>
        <w:t xml:space="preserve">, 2003 года постройки, в удовлетворенном состоянии, расположенный по адресу: город Форт-Шевченко, улица Ж. </w:t>
      </w:r>
      <w:proofErr w:type="spellStart"/>
      <w:r>
        <w:rPr>
          <w:i/>
        </w:rPr>
        <w:t>Мынбайулы</w:t>
      </w:r>
      <w:proofErr w:type="spellEnd"/>
      <w:r>
        <w:rPr>
          <w:i/>
        </w:rPr>
        <w:t>, участок №143;</w:t>
      </w:r>
    </w:p>
    <w:p w14:paraId="4171BD46" w14:textId="77777777" w:rsidR="003906F9" w:rsidRDefault="003906F9" w:rsidP="003906F9">
      <w:pPr>
        <w:pStyle w:val="a4"/>
        <w:numPr>
          <w:ilvl w:val="0"/>
          <w:numId w:val="9"/>
        </w:numPr>
        <w:jc w:val="both"/>
        <w:rPr>
          <w:i/>
        </w:rPr>
      </w:pPr>
      <w:r w:rsidRPr="005113FE">
        <w:rPr>
          <w:i/>
        </w:rPr>
        <w:t>Земельный участок на праве землепользования</w:t>
      </w:r>
      <w:r>
        <w:rPr>
          <w:i/>
        </w:rPr>
        <w:t xml:space="preserve"> под</w:t>
      </w:r>
      <w:r w:rsidRPr="005113FE">
        <w:rPr>
          <w:i/>
        </w:rPr>
        <w:t xml:space="preserve"> кадастровы</w:t>
      </w:r>
      <w:r>
        <w:rPr>
          <w:i/>
        </w:rPr>
        <w:t>м</w:t>
      </w:r>
      <w:r w:rsidRPr="005113FE">
        <w:rPr>
          <w:i/>
        </w:rPr>
        <w:t xml:space="preserve"> номер</w:t>
      </w:r>
      <w:r>
        <w:rPr>
          <w:i/>
        </w:rPr>
        <w:t>ом</w:t>
      </w:r>
      <w:r w:rsidRPr="005113FE">
        <w:rPr>
          <w:i/>
        </w:rPr>
        <w:t xml:space="preserve"> 13-202-003-065, площадью 0,00520 га</w:t>
      </w:r>
      <w:r>
        <w:rPr>
          <w:i/>
        </w:rPr>
        <w:t>, для размещения и обслуживания трансформаторной подстанции, расположенный по адресу: город Форт-Шевченко;</w:t>
      </w:r>
    </w:p>
    <w:p w14:paraId="43770CDB" w14:textId="77777777" w:rsidR="003906F9" w:rsidRDefault="003906F9" w:rsidP="003906F9">
      <w:pPr>
        <w:pStyle w:val="a4"/>
        <w:numPr>
          <w:ilvl w:val="0"/>
          <w:numId w:val="9"/>
        </w:numPr>
        <w:jc w:val="both"/>
        <w:rPr>
          <w:i/>
        </w:rPr>
      </w:pPr>
      <w:r w:rsidRPr="00F04E38">
        <w:rPr>
          <w:i/>
        </w:rPr>
        <w:t>Земельный участок</w:t>
      </w:r>
      <w:r>
        <w:rPr>
          <w:i/>
        </w:rPr>
        <w:t xml:space="preserve"> на праве землепользования, </w:t>
      </w:r>
      <w:r w:rsidRPr="00F04E38">
        <w:rPr>
          <w:i/>
        </w:rPr>
        <w:t>для строительства базы</w:t>
      </w:r>
      <w:r>
        <w:rPr>
          <w:i/>
        </w:rPr>
        <w:t xml:space="preserve"> </w:t>
      </w:r>
      <w:r w:rsidRPr="00F04E38">
        <w:rPr>
          <w:i/>
        </w:rPr>
        <w:t xml:space="preserve">поддержки </w:t>
      </w:r>
      <w:r>
        <w:rPr>
          <w:i/>
        </w:rPr>
        <w:t>нефтяных</w:t>
      </w:r>
      <w:r w:rsidRPr="00F04E38">
        <w:rPr>
          <w:i/>
        </w:rPr>
        <w:t xml:space="preserve"> операци</w:t>
      </w:r>
      <w:r>
        <w:rPr>
          <w:i/>
        </w:rPr>
        <w:t>й</w:t>
      </w:r>
      <w:r w:rsidRPr="00F04E38">
        <w:rPr>
          <w:i/>
        </w:rPr>
        <w:t xml:space="preserve"> и</w:t>
      </w:r>
      <w:r>
        <w:rPr>
          <w:i/>
        </w:rPr>
        <w:t xml:space="preserve"> объектов порта, под</w:t>
      </w:r>
      <w:r w:rsidRPr="00F04E38">
        <w:rPr>
          <w:i/>
        </w:rPr>
        <w:t xml:space="preserve"> кадастровы</w:t>
      </w:r>
      <w:r>
        <w:rPr>
          <w:i/>
        </w:rPr>
        <w:t>м</w:t>
      </w:r>
      <w:r w:rsidRPr="00F04E38">
        <w:rPr>
          <w:i/>
        </w:rPr>
        <w:t xml:space="preserve"> номер</w:t>
      </w:r>
      <w:r>
        <w:rPr>
          <w:i/>
        </w:rPr>
        <w:t>ом</w:t>
      </w:r>
      <w:r w:rsidRPr="00F04E38">
        <w:rPr>
          <w:i/>
        </w:rPr>
        <w:t xml:space="preserve"> 13</w:t>
      </w:r>
      <w:r>
        <w:rPr>
          <w:i/>
        </w:rPr>
        <w:t>-</w:t>
      </w:r>
      <w:r w:rsidRPr="00F04E38">
        <w:rPr>
          <w:i/>
        </w:rPr>
        <w:t>199</w:t>
      </w:r>
      <w:r>
        <w:rPr>
          <w:i/>
        </w:rPr>
        <w:t>-</w:t>
      </w:r>
      <w:r w:rsidRPr="00F04E38">
        <w:rPr>
          <w:i/>
        </w:rPr>
        <w:t>005</w:t>
      </w:r>
      <w:r>
        <w:rPr>
          <w:i/>
        </w:rPr>
        <w:t>-</w:t>
      </w:r>
      <w:r w:rsidRPr="00F04E38">
        <w:rPr>
          <w:i/>
        </w:rPr>
        <w:t>235</w:t>
      </w:r>
      <w:r>
        <w:rPr>
          <w:i/>
        </w:rPr>
        <w:t xml:space="preserve">, площадью 99,3434 га, расположенный по адресу: местность </w:t>
      </w:r>
      <w:proofErr w:type="spellStart"/>
      <w:r>
        <w:rPr>
          <w:i/>
        </w:rPr>
        <w:t>Сарытас</w:t>
      </w:r>
      <w:proofErr w:type="spellEnd"/>
      <w:r>
        <w:rPr>
          <w:i/>
        </w:rPr>
        <w:t>, участок 21;</w:t>
      </w:r>
    </w:p>
    <w:p w14:paraId="49351303" w14:textId="77777777" w:rsidR="003906F9" w:rsidRPr="0034143E" w:rsidRDefault="003906F9" w:rsidP="003906F9">
      <w:pPr>
        <w:pStyle w:val="a4"/>
        <w:numPr>
          <w:ilvl w:val="0"/>
          <w:numId w:val="9"/>
        </w:numPr>
        <w:jc w:val="both"/>
        <w:rPr>
          <w:i/>
        </w:rPr>
      </w:pPr>
      <w:r>
        <w:rPr>
          <w:i/>
        </w:rPr>
        <w:t xml:space="preserve">Земельный участок на праве землепользования, для строительства вахтового городка, под кадастровым номером 13-199-004-245, </w:t>
      </w:r>
      <w:r w:rsidRPr="0034143E">
        <w:rPr>
          <w:i/>
        </w:rPr>
        <w:t xml:space="preserve">площадью </w:t>
      </w:r>
      <w:r w:rsidRPr="0034143E">
        <w:rPr>
          <w:i/>
          <w:lang w:val="en-US"/>
        </w:rPr>
        <w:t xml:space="preserve">6 </w:t>
      </w:r>
      <w:r w:rsidRPr="0034143E">
        <w:rPr>
          <w:i/>
        </w:rPr>
        <w:t xml:space="preserve">га, расположенный по адресу: село </w:t>
      </w:r>
      <w:proofErr w:type="spellStart"/>
      <w:r w:rsidRPr="0034143E">
        <w:rPr>
          <w:i/>
        </w:rPr>
        <w:t>Таушык</w:t>
      </w:r>
      <w:proofErr w:type="spellEnd"/>
      <w:r w:rsidRPr="0034143E">
        <w:rPr>
          <w:i/>
        </w:rPr>
        <w:t xml:space="preserve">, местность </w:t>
      </w:r>
      <w:proofErr w:type="spellStart"/>
      <w:r w:rsidRPr="0034143E">
        <w:rPr>
          <w:i/>
        </w:rPr>
        <w:t>Каратаушык</w:t>
      </w:r>
      <w:proofErr w:type="spellEnd"/>
      <w:r w:rsidRPr="0034143E">
        <w:rPr>
          <w:i/>
        </w:rPr>
        <w:t xml:space="preserve"> 1, участок 3;</w:t>
      </w:r>
    </w:p>
    <w:p w14:paraId="142731AF" w14:textId="77777777" w:rsidR="003906F9" w:rsidRPr="0034143E" w:rsidRDefault="003906F9" w:rsidP="003906F9">
      <w:pPr>
        <w:pStyle w:val="a4"/>
        <w:numPr>
          <w:ilvl w:val="0"/>
          <w:numId w:val="9"/>
        </w:numPr>
        <w:jc w:val="both"/>
        <w:rPr>
          <w:i/>
        </w:rPr>
      </w:pPr>
      <w:r>
        <w:rPr>
          <w:i/>
        </w:rPr>
        <w:t xml:space="preserve">Земельный участок на праве землепользования, для строительства и эксплуатации ВЛ-10 </w:t>
      </w:r>
      <w:proofErr w:type="spellStart"/>
      <w:r>
        <w:rPr>
          <w:i/>
        </w:rPr>
        <w:t>кВ</w:t>
      </w:r>
      <w:proofErr w:type="spellEnd"/>
      <w:r>
        <w:rPr>
          <w:i/>
        </w:rPr>
        <w:t xml:space="preserve">, под кадастровым номером 13-199-004-527, </w:t>
      </w:r>
      <w:r w:rsidRPr="0034143E">
        <w:rPr>
          <w:i/>
        </w:rPr>
        <w:t xml:space="preserve">площадью 9,8 га, расположенный по адресу: село </w:t>
      </w:r>
      <w:proofErr w:type="spellStart"/>
      <w:r w:rsidRPr="0034143E">
        <w:rPr>
          <w:i/>
        </w:rPr>
        <w:t>Таушык</w:t>
      </w:r>
      <w:proofErr w:type="spellEnd"/>
      <w:r w:rsidRPr="0034143E">
        <w:rPr>
          <w:i/>
        </w:rPr>
        <w:t xml:space="preserve">, местность </w:t>
      </w:r>
      <w:proofErr w:type="spellStart"/>
      <w:r w:rsidRPr="0034143E">
        <w:rPr>
          <w:i/>
        </w:rPr>
        <w:t>Долыапа</w:t>
      </w:r>
      <w:proofErr w:type="spellEnd"/>
      <w:r w:rsidRPr="0034143E">
        <w:rPr>
          <w:i/>
        </w:rPr>
        <w:t>;</w:t>
      </w:r>
    </w:p>
    <w:p w14:paraId="3EA9C703" w14:textId="77777777" w:rsidR="003906F9" w:rsidRDefault="003906F9" w:rsidP="003906F9">
      <w:pPr>
        <w:pStyle w:val="a4"/>
        <w:numPr>
          <w:ilvl w:val="0"/>
          <w:numId w:val="9"/>
        </w:numPr>
        <w:jc w:val="both"/>
        <w:rPr>
          <w:i/>
        </w:rPr>
      </w:pPr>
      <w:r w:rsidRPr="0035286F">
        <w:rPr>
          <w:i/>
        </w:rPr>
        <w:t xml:space="preserve">Земельный участок </w:t>
      </w:r>
      <w:r>
        <w:rPr>
          <w:i/>
        </w:rPr>
        <w:t xml:space="preserve">на праве землепользования, </w:t>
      </w:r>
      <w:r w:rsidRPr="0035286F">
        <w:rPr>
          <w:i/>
        </w:rPr>
        <w:t xml:space="preserve">для строительства и эксплуатации ВЛ-10 </w:t>
      </w:r>
      <w:proofErr w:type="spellStart"/>
      <w:r w:rsidRPr="0035286F">
        <w:rPr>
          <w:i/>
        </w:rPr>
        <w:t>кВ</w:t>
      </w:r>
      <w:proofErr w:type="spellEnd"/>
      <w:r>
        <w:rPr>
          <w:i/>
        </w:rPr>
        <w:t>, под</w:t>
      </w:r>
      <w:r w:rsidRPr="0035286F">
        <w:rPr>
          <w:i/>
        </w:rPr>
        <w:t xml:space="preserve"> кадастровы</w:t>
      </w:r>
      <w:r>
        <w:rPr>
          <w:i/>
        </w:rPr>
        <w:t>м</w:t>
      </w:r>
      <w:r w:rsidRPr="0035286F">
        <w:rPr>
          <w:i/>
        </w:rPr>
        <w:t xml:space="preserve"> номер</w:t>
      </w:r>
      <w:r>
        <w:rPr>
          <w:i/>
        </w:rPr>
        <w:t>ом</w:t>
      </w:r>
      <w:r w:rsidRPr="0035286F">
        <w:rPr>
          <w:i/>
        </w:rPr>
        <w:t xml:space="preserve"> 13</w:t>
      </w:r>
      <w:r>
        <w:rPr>
          <w:i/>
        </w:rPr>
        <w:t>-</w:t>
      </w:r>
      <w:r w:rsidRPr="0035286F">
        <w:rPr>
          <w:i/>
        </w:rPr>
        <w:t>199</w:t>
      </w:r>
      <w:r>
        <w:rPr>
          <w:i/>
        </w:rPr>
        <w:t>-</w:t>
      </w:r>
      <w:r w:rsidRPr="0035286F">
        <w:rPr>
          <w:i/>
        </w:rPr>
        <w:t>004</w:t>
      </w:r>
      <w:r>
        <w:rPr>
          <w:i/>
        </w:rPr>
        <w:t>-</w:t>
      </w:r>
      <w:r w:rsidRPr="0035286F">
        <w:rPr>
          <w:i/>
        </w:rPr>
        <w:t>528</w:t>
      </w:r>
      <w:r>
        <w:rPr>
          <w:i/>
        </w:rPr>
        <w:t xml:space="preserve">, площадью 2,5 га, расположенный по адресу: село </w:t>
      </w:r>
      <w:proofErr w:type="spellStart"/>
      <w:r>
        <w:rPr>
          <w:i/>
        </w:rPr>
        <w:t>Таушык</w:t>
      </w:r>
      <w:proofErr w:type="spellEnd"/>
      <w:r>
        <w:rPr>
          <w:i/>
        </w:rPr>
        <w:t>;</w:t>
      </w:r>
    </w:p>
    <w:p w14:paraId="1244A006" w14:textId="77777777" w:rsidR="003906F9" w:rsidRDefault="003906F9" w:rsidP="003906F9">
      <w:pPr>
        <w:pStyle w:val="a4"/>
        <w:numPr>
          <w:ilvl w:val="0"/>
          <w:numId w:val="9"/>
        </w:numPr>
        <w:jc w:val="both"/>
        <w:rPr>
          <w:i/>
        </w:rPr>
      </w:pPr>
      <w:r w:rsidRPr="0035286F">
        <w:rPr>
          <w:i/>
        </w:rPr>
        <w:t xml:space="preserve">Земельный участок </w:t>
      </w:r>
      <w:r>
        <w:rPr>
          <w:i/>
        </w:rPr>
        <w:t>на праве землепользования, д</w:t>
      </w:r>
      <w:r w:rsidRPr="0035286F">
        <w:rPr>
          <w:i/>
        </w:rPr>
        <w:t>ля размещения добытого камня (песчан</w:t>
      </w:r>
      <w:r>
        <w:rPr>
          <w:i/>
        </w:rPr>
        <w:t>ика</w:t>
      </w:r>
      <w:r w:rsidRPr="0035286F">
        <w:rPr>
          <w:i/>
        </w:rPr>
        <w:t>) и дробильно-сортировочной установки</w:t>
      </w:r>
      <w:r>
        <w:rPr>
          <w:i/>
        </w:rPr>
        <w:t>, под</w:t>
      </w:r>
      <w:r w:rsidRPr="0035286F">
        <w:rPr>
          <w:i/>
        </w:rPr>
        <w:t xml:space="preserve"> кадастровы</w:t>
      </w:r>
      <w:r>
        <w:rPr>
          <w:i/>
        </w:rPr>
        <w:t>м</w:t>
      </w:r>
      <w:r w:rsidRPr="0035286F">
        <w:rPr>
          <w:i/>
        </w:rPr>
        <w:t xml:space="preserve"> номер</w:t>
      </w:r>
      <w:r>
        <w:rPr>
          <w:i/>
        </w:rPr>
        <w:t>ом</w:t>
      </w:r>
      <w:r w:rsidRPr="0035286F">
        <w:rPr>
          <w:i/>
        </w:rPr>
        <w:t xml:space="preserve"> 13</w:t>
      </w:r>
      <w:r>
        <w:rPr>
          <w:i/>
        </w:rPr>
        <w:t>-</w:t>
      </w:r>
      <w:r w:rsidRPr="0035286F">
        <w:rPr>
          <w:i/>
        </w:rPr>
        <w:t>199</w:t>
      </w:r>
      <w:r>
        <w:rPr>
          <w:i/>
        </w:rPr>
        <w:t>-</w:t>
      </w:r>
      <w:r w:rsidRPr="0035286F">
        <w:rPr>
          <w:i/>
        </w:rPr>
        <w:t>004</w:t>
      </w:r>
      <w:r>
        <w:rPr>
          <w:i/>
        </w:rPr>
        <w:t>-</w:t>
      </w:r>
      <w:r w:rsidRPr="0035286F">
        <w:rPr>
          <w:i/>
        </w:rPr>
        <w:t>529</w:t>
      </w:r>
      <w:r>
        <w:rPr>
          <w:i/>
        </w:rPr>
        <w:t xml:space="preserve">, площадью 12 га, расположенный по адресу: село </w:t>
      </w:r>
      <w:proofErr w:type="spellStart"/>
      <w:r>
        <w:rPr>
          <w:i/>
        </w:rPr>
        <w:t>Таушык</w:t>
      </w:r>
      <w:proofErr w:type="spellEnd"/>
      <w:r>
        <w:rPr>
          <w:i/>
        </w:rPr>
        <w:t xml:space="preserve">, местность </w:t>
      </w:r>
      <w:proofErr w:type="spellStart"/>
      <w:r>
        <w:rPr>
          <w:i/>
        </w:rPr>
        <w:t>Каратаушык</w:t>
      </w:r>
      <w:proofErr w:type="spellEnd"/>
      <w:r>
        <w:rPr>
          <w:i/>
        </w:rPr>
        <w:t xml:space="preserve"> 1, участок 2;</w:t>
      </w:r>
    </w:p>
    <w:p w14:paraId="6DBBC92A" w14:textId="77777777" w:rsidR="003906F9" w:rsidRPr="00B95CAC" w:rsidRDefault="003906F9" w:rsidP="003906F9">
      <w:pPr>
        <w:pStyle w:val="a4"/>
        <w:numPr>
          <w:ilvl w:val="0"/>
          <w:numId w:val="9"/>
        </w:numPr>
        <w:jc w:val="both"/>
        <w:rPr>
          <w:i/>
        </w:rPr>
      </w:pPr>
      <w:r w:rsidRPr="00B95CAC">
        <w:rPr>
          <w:i/>
        </w:rPr>
        <w:t>Движим</w:t>
      </w:r>
      <w:r>
        <w:rPr>
          <w:i/>
          <w:lang w:val="kk-KZ"/>
        </w:rPr>
        <w:t>ы</w:t>
      </w:r>
      <w:r>
        <w:rPr>
          <w:i/>
        </w:rPr>
        <w:t>е имущества</w:t>
      </w:r>
      <w:r w:rsidRPr="00B95CAC">
        <w:rPr>
          <w:i/>
        </w:rPr>
        <w:t>, в виде товарно-материальных ценностей.</w:t>
      </w:r>
    </w:p>
    <w:p w14:paraId="582138EE" w14:textId="77777777" w:rsidR="003906F9" w:rsidRPr="0035286F" w:rsidRDefault="003906F9" w:rsidP="003906F9">
      <w:pPr>
        <w:ind w:firstLine="567"/>
        <w:jc w:val="both"/>
        <w:rPr>
          <w:i/>
        </w:rPr>
      </w:pPr>
      <w:r w:rsidRPr="0035286F">
        <w:rPr>
          <w:i/>
        </w:rPr>
        <w:t xml:space="preserve">Заявки для участия в конкурсе принимаются в течение десяти рабочих дней со дня опубликования настоящего объявления с 9.00 до 18.00 часов, перерыв на обед с 13.00 до 14.00 часов по адресу: город Актау, </w:t>
      </w:r>
      <w:r w:rsidRPr="0035286F">
        <w:rPr>
          <w:bCs/>
          <w:i/>
        </w:rPr>
        <w:t>3 микрорайон, 211 здание</w:t>
      </w:r>
      <w:r w:rsidRPr="0035286F">
        <w:rPr>
          <w:i/>
        </w:rPr>
        <w:t xml:space="preserve">, 104 офис, тел.: 8(7292)50-35-00, сот. тел: 8 777 6319 666, 8 775 8152 192, электронная почта: </w:t>
      </w:r>
      <w:hyperlink r:id="rId8" w:history="1">
        <w:r w:rsidRPr="0035286F">
          <w:rPr>
            <w:rStyle w:val="a3"/>
            <w:i/>
            <w:lang w:val="kk-KZ"/>
          </w:rPr>
          <w:t>iskander.west@mail.ru</w:t>
        </w:r>
      </w:hyperlink>
      <w:r w:rsidRPr="0035286F">
        <w:rPr>
          <w:i/>
        </w:rPr>
        <w:t>.</w:t>
      </w:r>
    </w:p>
    <w:p w14:paraId="1FD97F50" w14:textId="0D91F93A" w:rsidR="00AF5E1C" w:rsidRPr="00AF5E1C" w:rsidRDefault="003906F9" w:rsidP="003906F9">
      <w:pPr>
        <w:ind w:firstLine="567"/>
        <w:jc w:val="both"/>
        <w:rPr>
          <w:color w:val="0C0000"/>
          <w:sz w:val="20"/>
          <w:lang w:val="kk-KZ"/>
        </w:rPr>
      </w:pPr>
      <w:r w:rsidRPr="00097AFD">
        <w:rPr>
          <w:i/>
        </w:rPr>
        <w:t xml:space="preserve">Претензии по организации конкурса принимаются с </w:t>
      </w:r>
      <w:r>
        <w:rPr>
          <w:i/>
          <w:lang w:val="kk-KZ"/>
        </w:rPr>
        <w:t>08</w:t>
      </w:r>
      <w:r w:rsidRPr="00097AFD">
        <w:rPr>
          <w:i/>
        </w:rPr>
        <w:t>.</w:t>
      </w:r>
      <w:r>
        <w:rPr>
          <w:i/>
          <w:lang w:val="kk-KZ"/>
        </w:rPr>
        <w:t>30</w:t>
      </w:r>
      <w:r w:rsidRPr="00097AFD">
        <w:rPr>
          <w:i/>
        </w:rPr>
        <w:t xml:space="preserve"> до 18.</w:t>
      </w:r>
      <w:r>
        <w:rPr>
          <w:i/>
          <w:lang w:val="kk-KZ"/>
        </w:rPr>
        <w:t>00</w:t>
      </w:r>
      <w:r w:rsidRPr="00097AFD">
        <w:rPr>
          <w:i/>
        </w:rPr>
        <w:t xml:space="preserve"> часов, перерыв на обед с 13.00 до 14.30 часов по адресу: город Актау, 31Б микрорайон, 35 здание, 407 кабинет, тел.: 8 (7292) 30-13-10 (1073), электронная почта: </w:t>
      </w:r>
      <w:hyperlink r:id="rId9" w:history="1">
        <w:r w:rsidRPr="00B4029D">
          <w:rPr>
            <w:rStyle w:val="a3"/>
            <w:i/>
          </w:rPr>
          <w:t>b.baimagambetov@kgd.gov.kz</w:t>
        </w:r>
      </w:hyperlink>
      <w:r w:rsidRPr="00097AFD">
        <w:rPr>
          <w:i/>
        </w:rPr>
        <w:t>.</w:t>
      </w:r>
    </w:p>
    <w:sectPr w:rsidR="00AF5E1C" w:rsidRPr="00AF5E1C" w:rsidSect="00552AB4">
      <w:headerReference w:type="default" r:id="rId10"/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74E5" w14:textId="77777777" w:rsidR="00DF4D9B" w:rsidRDefault="00DF4D9B" w:rsidP="00AF4CEB">
      <w:r>
        <w:separator/>
      </w:r>
    </w:p>
  </w:endnote>
  <w:endnote w:type="continuationSeparator" w:id="0">
    <w:p w14:paraId="10CE531D" w14:textId="77777777" w:rsidR="00DF4D9B" w:rsidRDefault="00DF4D9B" w:rsidP="00AF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A81F" w14:textId="77777777" w:rsidR="00DF4D9B" w:rsidRDefault="00DF4D9B" w:rsidP="00AF4CEB">
      <w:r>
        <w:separator/>
      </w:r>
    </w:p>
  </w:footnote>
  <w:footnote w:type="continuationSeparator" w:id="0">
    <w:p w14:paraId="6389C132" w14:textId="77777777" w:rsidR="00DF4D9B" w:rsidRDefault="00DF4D9B" w:rsidP="00AF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726C" w14:textId="77777777" w:rsidR="00AF4CEB" w:rsidRDefault="005456C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D9311" wp14:editId="2B6FD2F0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BFA0E" w14:textId="77777777" w:rsidR="00AF4CEB" w:rsidRPr="00AF4CEB" w:rsidRDefault="00AF4CEB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14.07.2022 ЕСЭДО ГО (версия 7.23.0)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D93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25pt;margin-top:48.8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" stroked="f">
              <v:textbox style="layout-flow:vertical;mso-layout-flow-alt:bottom-to-top">
                <w:txbxContent>
                  <w:p w14:paraId="7BFBFA0E" w14:textId="77777777" w:rsidR="00AF4CEB" w:rsidRPr="00AF4CEB" w:rsidRDefault="00AF4CEB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14.07.2022 ЕСЭДО ГО (версия 7.23.0)  </w:t>
                    </w:r>
                  </w:p>
                </w:txbxContent>
              </v:textbox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Мангистауской области Комитета государственных доходов Министерства финансов Республики Казахстан - Издибаев С.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C87"/>
    <w:multiLevelType w:val="hybridMultilevel"/>
    <w:tmpl w:val="4C44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C59"/>
    <w:multiLevelType w:val="hybridMultilevel"/>
    <w:tmpl w:val="FB5A6460"/>
    <w:lvl w:ilvl="0" w:tplc="451CB4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02A67C8"/>
    <w:multiLevelType w:val="hybridMultilevel"/>
    <w:tmpl w:val="FE383A1A"/>
    <w:lvl w:ilvl="0" w:tplc="03A2BD5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8E78D0"/>
    <w:multiLevelType w:val="hybridMultilevel"/>
    <w:tmpl w:val="FD927448"/>
    <w:lvl w:ilvl="0" w:tplc="43768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672FF4"/>
    <w:multiLevelType w:val="hybridMultilevel"/>
    <w:tmpl w:val="DB643216"/>
    <w:lvl w:ilvl="0" w:tplc="B23E68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50142D"/>
    <w:multiLevelType w:val="hybridMultilevel"/>
    <w:tmpl w:val="05DAC566"/>
    <w:lvl w:ilvl="0" w:tplc="AE7C54AE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4F7343CF"/>
    <w:multiLevelType w:val="hybridMultilevel"/>
    <w:tmpl w:val="3A1A76D8"/>
    <w:lvl w:ilvl="0" w:tplc="EC1C96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0BF5DC6"/>
    <w:multiLevelType w:val="hybridMultilevel"/>
    <w:tmpl w:val="BC2EE61C"/>
    <w:lvl w:ilvl="0" w:tplc="6982322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9F746C5"/>
    <w:multiLevelType w:val="hybridMultilevel"/>
    <w:tmpl w:val="6940479E"/>
    <w:lvl w:ilvl="0" w:tplc="3C7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53"/>
    <w:rsid w:val="00007177"/>
    <w:rsid w:val="000C27E0"/>
    <w:rsid w:val="000D3F00"/>
    <w:rsid w:val="00143886"/>
    <w:rsid w:val="00174F66"/>
    <w:rsid w:val="001834A3"/>
    <w:rsid w:val="00194BA1"/>
    <w:rsid w:val="001D6525"/>
    <w:rsid w:val="002548DF"/>
    <w:rsid w:val="00262147"/>
    <w:rsid w:val="0031286F"/>
    <w:rsid w:val="00387A5C"/>
    <w:rsid w:val="003906F9"/>
    <w:rsid w:val="00423A1E"/>
    <w:rsid w:val="0043721C"/>
    <w:rsid w:val="004C6232"/>
    <w:rsid w:val="005456C8"/>
    <w:rsid w:val="00552AB4"/>
    <w:rsid w:val="00574122"/>
    <w:rsid w:val="00580A1C"/>
    <w:rsid w:val="00581322"/>
    <w:rsid w:val="005A73C6"/>
    <w:rsid w:val="005C21D0"/>
    <w:rsid w:val="00614053"/>
    <w:rsid w:val="00647AF9"/>
    <w:rsid w:val="006C6F6D"/>
    <w:rsid w:val="006D7820"/>
    <w:rsid w:val="0070216E"/>
    <w:rsid w:val="0074783E"/>
    <w:rsid w:val="00774D85"/>
    <w:rsid w:val="0080781B"/>
    <w:rsid w:val="0083340D"/>
    <w:rsid w:val="00871709"/>
    <w:rsid w:val="008837A7"/>
    <w:rsid w:val="00883BF6"/>
    <w:rsid w:val="008B1BC5"/>
    <w:rsid w:val="008B3DB3"/>
    <w:rsid w:val="008B71EE"/>
    <w:rsid w:val="0091763C"/>
    <w:rsid w:val="009431B5"/>
    <w:rsid w:val="009D6105"/>
    <w:rsid w:val="009D6786"/>
    <w:rsid w:val="00A02810"/>
    <w:rsid w:val="00A40ADB"/>
    <w:rsid w:val="00AD2E12"/>
    <w:rsid w:val="00AF4CEB"/>
    <w:rsid w:val="00AF5E1C"/>
    <w:rsid w:val="00B2587D"/>
    <w:rsid w:val="00B334CD"/>
    <w:rsid w:val="00B772BF"/>
    <w:rsid w:val="00B961C9"/>
    <w:rsid w:val="00BE14ED"/>
    <w:rsid w:val="00BF61DA"/>
    <w:rsid w:val="00C23003"/>
    <w:rsid w:val="00C527BA"/>
    <w:rsid w:val="00C576E2"/>
    <w:rsid w:val="00C66CDB"/>
    <w:rsid w:val="00C73827"/>
    <w:rsid w:val="00C74104"/>
    <w:rsid w:val="00C7696D"/>
    <w:rsid w:val="00CC1565"/>
    <w:rsid w:val="00D00B43"/>
    <w:rsid w:val="00D03595"/>
    <w:rsid w:val="00D261DB"/>
    <w:rsid w:val="00D574A9"/>
    <w:rsid w:val="00D72E86"/>
    <w:rsid w:val="00D84612"/>
    <w:rsid w:val="00DC1663"/>
    <w:rsid w:val="00DD35F2"/>
    <w:rsid w:val="00DF4D9B"/>
    <w:rsid w:val="00E11A31"/>
    <w:rsid w:val="00E245FA"/>
    <w:rsid w:val="00E72F00"/>
    <w:rsid w:val="00EA1BDA"/>
    <w:rsid w:val="00EB02B8"/>
    <w:rsid w:val="00EC1364"/>
    <w:rsid w:val="00EC4983"/>
    <w:rsid w:val="00F0382A"/>
    <w:rsid w:val="00F3738A"/>
    <w:rsid w:val="00FA2258"/>
    <w:rsid w:val="00FB16F6"/>
    <w:rsid w:val="00FD1DCA"/>
    <w:rsid w:val="00FE2C54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0D9D6"/>
  <w15:docId w15:val="{16EB3C30-BB5D-441A-A71C-1B65F95A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0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1322"/>
    <w:pPr>
      <w:ind w:left="720"/>
      <w:contextualSpacing/>
    </w:pPr>
  </w:style>
  <w:style w:type="character" w:customStyle="1" w:styleId="token-label">
    <w:name w:val="token-label"/>
    <w:basedOn w:val="a0"/>
    <w:rsid w:val="00FA2258"/>
  </w:style>
  <w:style w:type="paragraph" w:styleId="a5">
    <w:name w:val="Balloon Text"/>
    <w:basedOn w:val="a"/>
    <w:link w:val="a6"/>
    <w:uiPriority w:val="99"/>
    <w:semiHidden/>
    <w:unhideWhenUsed/>
    <w:rsid w:val="00FA22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25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F4C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4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4C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4C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mailto:iskander.wes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.baimagambetov@kgd.gov.kz" TargetMode="Externa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EFC3-1B6C-4E9F-83A2-AA01EEB0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m_klan</dc:creator>
  <cp:keywords/>
  <dc:description/>
  <cp:lastModifiedBy>Умирбекова Аккенже Чаудырбаевна</cp:lastModifiedBy>
  <cp:revision>126</cp:revision>
  <cp:lastPrinted>2024-04-22T06:05:00Z</cp:lastPrinted>
  <dcterms:created xsi:type="dcterms:W3CDTF">2022-07-14T04:54:00Z</dcterms:created>
  <dcterms:modified xsi:type="dcterms:W3CDTF">2025-11-14T10:47:00Z</dcterms:modified>
</cp:coreProperties>
</file>