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46D53" w:rsidTr="00946D5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46D53" w:rsidRDefault="00946D53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11-02-09/2099-ВН   от: 12.03.2021</w:t>
            </w:r>
          </w:p>
          <w:p w:rsidR="00946D53" w:rsidRPr="00946D53" w:rsidRDefault="00946D53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11-02-09/2099-ВН   от: 12.03.2021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>Банкротный у</w:t>
      </w:r>
      <w:bookmarkStart w:id="0" w:name="_GoBack"/>
      <w:bookmarkEnd w:id="0"/>
      <w:r>
        <w:rPr>
          <w:bCs/>
          <w:sz w:val="28"/>
          <w:szCs w:val="28"/>
        </w:rPr>
        <w:t xml:space="preserve">правляющий </w:t>
      </w:r>
      <w:r w:rsidR="00174F66">
        <w:rPr>
          <w:bCs/>
          <w:sz w:val="28"/>
          <w:szCs w:val="28"/>
        </w:rPr>
        <w:t>Т</w:t>
      </w:r>
      <w:r w:rsidR="00581322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614053">
        <w:rPr>
          <w:bCs/>
          <w:sz w:val="28"/>
          <w:szCs w:val="28"/>
        </w:rPr>
        <w:t>«</w:t>
      </w:r>
      <w:r w:rsidR="0036097A" w:rsidRPr="0036097A">
        <w:rPr>
          <w:bCs/>
          <w:sz w:val="28"/>
          <w:szCs w:val="28"/>
        </w:rPr>
        <w:t>Актау ЦеМ Снаб</w:t>
      </w:r>
      <w:r w:rsidR="00574122">
        <w:rPr>
          <w:bCs/>
          <w:sz w:val="28"/>
          <w:szCs w:val="28"/>
        </w:rPr>
        <w:t>»</w:t>
      </w:r>
      <w:r w:rsidR="0036097A">
        <w:rPr>
          <w:bCs/>
          <w:sz w:val="28"/>
          <w:szCs w:val="28"/>
        </w:rPr>
        <w:t xml:space="preserve"> </w:t>
      </w:r>
      <w:r w:rsidR="0036097A">
        <w:rPr>
          <w:bCs/>
          <w:sz w:val="28"/>
          <w:szCs w:val="28"/>
          <w:lang w:val="kk-KZ"/>
        </w:rPr>
        <w:t>(БИН:080140000413)</w:t>
      </w:r>
      <w:r>
        <w:rPr>
          <w:bCs/>
          <w:sz w:val="28"/>
          <w:szCs w:val="28"/>
        </w:rPr>
        <w:t>,</w:t>
      </w:r>
      <w:r w:rsidR="0036097A">
        <w:rPr>
          <w:bCs/>
          <w:sz w:val="28"/>
          <w:szCs w:val="28"/>
          <w:lang w:val="kk-KZ"/>
        </w:rPr>
        <w:t xml:space="preserve"> </w:t>
      </w:r>
      <w:r w:rsidR="004B4501">
        <w:rPr>
          <w:bCs/>
          <w:sz w:val="28"/>
          <w:szCs w:val="28"/>
        </w:rPr>
        <w:t xml:space="preserve"> </w:t>
      </w:r>
      <w:r w:rsidR="0036097A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36097A" w:rsidRPr="00614053">
        <w:rPr>
          <w:sz w:val="28"/>
          <w:szCs w:val="28"/>
        </w:rPr>
        <w:t>должника,</w:t>
      </w:r>
      <w:r w:rsidR="0036097A">
        <w:rPr>
          <w:sz w:val="28"/>
          <w:szCs w:val="28"/>
          <w:lang w:val="kk-KZ"/>
        </w:rPr>
        <w:t xml:space="preserve"> </w:t>
      </w:r>
      <w:r w:rsidR="0036097A" w:rsidRPr="00614053">
        <w:rPr>
          <w:sz w:val="28"/>
          <w:szCs w:val="28"/>
        </w:rPr>
        <w:t>находящегося по адресу</w:t>
      </w:r>
      <w:r w:rsidR="0036097A">
        <w:rPr>
          <w:bCs/>
          <w:sz w:val="28"/>
          <w:szCs w:val="28"/>
        </w:rPr>
        <w:t xml:space="preserve"> </w:t>
      </w:r>
      <w:r w:rsidR="0036097A">
        <w:rPr>
          <w:sz w:val="28"/>
          <w:szCs w:val="28"/>
          <w:lang w:val="kk-KZ"/>
        </w:rPr>
        <w:t>Мангистауская область</w:t>
      </w:r>
      <w:r w:rsidR="0036097A">
        <w:rPr>
          <w:bCs/>
          <w:sz w:val="28"/>
          <w:szCs w:val="28"/>
          <w:lang w:val="kk-KZ"/>
        </w:rPr>
        <w:t>, Түпкараганский район, село Акшукур. В</w:t>
      </w:r>
      <w:r w:rsidR="00614053" w:rsidRPr="00614053">
        <w:rPr>
          <w:sz w:val="28"/>
          <w:szCs w:val="28"/>
        </w:rPr>
        <w:t xml:space="preserve"> состав имущества (активов) должника входит: </w:t>
      </w:r>
    </w:p>
    <w:p w:rsidR="0036097A" w:rsidRPr="008C3858" w:rsidRDefault="0036097A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основании решения кима село Акшукур Тупкраганского района Мангистаукской области от 24 марта 2011 года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09 на ТОО </w:t>
      </w:r>
      <w:r w:rsidRPr="00614053">
        <w:rPr>
          <w:bCs/>
          <w:sz w:val="28"/>
          <w:szCs w:val="28"/>
        </w:rPr>
        <w:t>«</w:t>
      </w:r>
      <w:r w:rsidRPr="0036097A">
        <w:rPr>
          <w:bCs/>
          <w:sz w:val="28"/>
          <w:szCs w:val="28"/>
        </w:rPr>
        <w:t>Актау ЦеМ Снаб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kk-KZ"/>
        </w:rPr>
        <w:t xml:space="preserve"> выдано земельный участок кадастровый номер земельного участка 13-199-002-2290, расположенного в селе Акшукур Тупкараганского района </w:t>
      </w:r>
      <w:r w:rsidR="008C3858">
        <w:rPr>
          <w:bCs/>
          <w:sz w:val="28"/>
          <w:szCs w:val="28"/>
          <w:lang w:val="kk-KZ"/>
        </w:rPr>
        <w:t>Мангистауской области, Земельный участок общей площадью 260 га под строительство конного завода, учебно-оздоровительного комплексаа и ипподрома предоставлен в долгосрочную аренду на 49 (сорок девять) лет.</w:t>
      </w:r>
    </w:p>
    <w:p w:rsidR="008C3858" w:rsidRDefault="008C3858" w:rsidP="008C3858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Кадастровый номер земельного участка: 13-199-002-2290.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Жилой дом, площадю 159,6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Жилой дом, площадю 228,8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Курятник, площадю 70,5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Конюшня (маточная), </w:t>
      </w:r>
      <w:r>
        <w:rPr>
          <w:bCs/>
          <w:sz w:val="28"/>
          <w:szCs w:val="28"/>
          <w:lang w:val="kk-KZ"/>
        </w:rPr>
        <w:t>площадю 583,4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Сеновал, </w:t>
      </w:r>
      <w:r>
        <w:rPr>
          <w:bCs/>
          <w:sz w:val="28"/>
          <w:szCs w:val="28"/>
          <w:lang w:val="kk-KZ"/>
        </w:rPr>
        <w:t>площадю 164,8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Сеновал, </w:t>
      </w:r>
      <w:r>
        <w:rPr>
          <w:bCs/>
          <w:sz w:val="28"/>
          <w:szCs w:val="28"/>
          <w:lang w:val="kk-KZ"/>
        </w:rPr>
        <w:t>площадю 164,8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Котельная, </w:t>
      </w:r>
      <w:r>
        <w:rPr>
          <w:bCs/>
          <w:sz w:val="28"/>
          <w:szCs w:val="28"/>
          <w:lang w:val="kk-KZ"/>
        </w:rPr>
        <w:t>площадю 6,6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Котельная, </w:t>
      </w:r>
      <w:r>
        <w:rPr>
          <w:bCs/>
          <w:sz w:val="28"/>
          <w:szCs w:val="28"/>
          <w:lang w:val="kk-KZ"/>
        </w:rPr>
        <w:t>площадю 6,8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Хоз.помещение, </w:t>
      </w:r>
      <w:r>
        <w:rPr>
          <w:bCs/>
          <w:sz w:val="28"/>
          <w:szCs w:val="28"/>
          <w:lang w:val="kk-KZ"/>
        </w:rPr>
        <w:t>площадю 32,6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Хоз.помещение, </w:t>
      </w:r>
      <w:r>
        <w:rPr>
          <w:bCs/>
          <w:sz w:val="28"/>
          <w:szCs w:val="28"/>
          <w:lang w:val="kk-KZ"/>
        </w:rPr>
        <w:t>площадю 24,4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Хоз.помещение, </w:t>
      </w:r>
      <w:r>
        <w:rPr>
          <w:bCs/>
          <w:sz w:val="28"/>
          <w:szCs w:val="28"/>
          <w:lang w:val="kk-KZ"/>
        </w:rPr>
        <w:t>площадю 24,4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Цестерна для воды, площадю 15,0 м2, объем 30 кубов,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Ограждения, площадю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kk-KZ"/>
        </w:rPr>
        <w:t>-2133,0 м2, год постройки 2010г.</w:t>
      </w:r>
    </w:p>
    <w:p w:rsidR="008C3858" w:rsidRPr="008C3858" w:rsidRDefault="008C3858" w:rsidP="008C385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Ворота, площадю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kk-KZ"/>
        </w:rPr>
        <w:t>-4,56 м2, год постройки 2010г.</w:t>
      </w:r>
    </w:p>
    <w:p w:rsidR="004B4501" w:rsidRPr="004B4501" w:rsidRDefault="00614053" w:rsidP="008C3858">
      <w:pPr>
        <w:ind w:firstLine="567"/>
        <w:jc w:val="both"/>
        <w:rPr>
          <w:sz w:val="28"/>
          <w:szCs w:val="28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>
        <w:rPr>
          <w:sz w:val="28"/>
          <w:szCs w:val="28"/>
          <w:lang w:val="kk-KZ"/>
        </w:rPr>
        <w:t>8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D76F5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 до 14.00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CD76F5">
        <w:rPr>
          <w:sz w:val="28"/>
          <w:szCs w:val="28"/>
          <w:lang w:val="kk-KZ"/>
        </w:rPr>
        <w:t xml:space="preserve"> 2</w:t>
      </w:r>
      <w:r w:rsidR="00647AF9">
        <w:rPr>
          <w:sz w:val="28"/>
          <w:szCs w:val="28"/>
          <w:lang w:val="kk-KZ"/>
        </w:rPr>
        <w:t xml:space="preserve"> </w:t>
      </w:r>
      <w:r w:rsidR="004B4501">
        <w:rPr>
          <w:bCs/>
          <w:sz w:val="28"/>
          <w:szCs w:val="28"/>
          <w:lang w:val="kk-KZ"/>
        </w:rPr>
        <w:t>микрорайон, здание</w:t>
      </w:r>
      <w:r w:rsidR="00CD76F5">
        <w:rPr>
          <w:bCs/>
          <w:sz w:val="28"/>
          <w:szCs w:val="28"/>
          <w:lang w:val="kk-KZ"/>
        </w:rPr>
        <w:t xml:space="preserve"> 47В</w:t>
      </w:r>
      <w:r w:rsidR="004B4501">
        <w:rPr>
          <w:bCs/>
          <w:sz w:val="28"/>
          <w:szCs w:val="28"/>
          <w:lang w:val="kk-KZ"/>
        </w:rPr>
        <w:t xml:space="preserve">, </w:t>
      </w:r>
      <w:r w:rsidR="00CD76F5">
        <w:rPr>
          <w:bCs/>
          <w:sz w:val="28"/>
          <w:szCs w:val="28"/>
          <w:lang w:val="kk-KZ"/>
        </w:rPr>
        <w:t>БЦ «</w:t>
      </w:r>
      <w:r w:rsidR="00CD76F5">
        <w:rPr>
          <w:bCs/>
          <w:sz w:val="28"/>
          <w:szCs w:val="28"/>
          <w:lang w:val="en-US"/>
        </w:rPr>
        <w:t>Medet</w:t>
      </w:r>
      <w:r w:rsidR="00CD76F5">
        <w:rPr>
          <w:bCs/>
          <w:sz w:val="28"/>
          <w:szCs w:val="28"/>
          <w:lang w:val="kk-KZ"/>
        </w:rPr>
        <w:t>»</w:t>
      </w:r>
      <w:r w:rsidR="00CD76F5" w:rsidRPr="00CD76F5">
        <w:rPr>
          <w:bCs/>
          <w:sz w:val="28"/>
          <w:szCs w:val="28"/>
        </w:rPr>
        <w:t xml:space="preserve">, 213 - </w:t>
      </w:r>
      <w:r w:rsidR="004B4501">
        <w:rPr>
          <w:bCs/>
          <w:sz w:val="28"/>
          <w:szCs w:val="28"/>
          <w:lang w:val="kk-KZ"/>
        </w:rPr>
        <w:t>офис</w:t>
      </w:r>
      <w:r w:rsidR="00B75B88">
        <w:rPr>
          <w:bCs/>
          <w:sz w:val="28"/>
          <w:szCs w:val="28"/>
          <w:lang w:val="kk-KZ"/>
        </w:rPr>
        <w:t>, тел.:</w:t>
      </w:r>
      <w:r w:rsidR="00543466">
        <w:rPr>
          <w:bCs/>
          <w:sz w:val="28"/>
          <w:szCs w:val="28"/>
          <w:lang w:val="kk-KZ"/>
        </w:rPr>
        <w:t xml:space="preserve"> </w:t>
      </w:r>
      <w:r w:rsidR="00CD76F5" w:rsidRPr="00CD76F5">
        <w:rPr>
          <w:bCs/>
          <w:sz w:val="28"/>
          <w:szCs w:val="28"/>
        </w:rPr>
        <w:t>87012465640</w:t>
      </w:r>
      <w:r w:rsidR="004B4501">
        <w:rPr>
          <w:sz w:val="28"/>
          <w:szCs w:val="28"/>
          <w:lang w:val="kk-KZ"/>
        </w:rPr>
        <w:t xml:space="preserve">, </w:t>
      </w:r>
      <w:r w:rsidR="00B75B88">
        <w:rPr>
          <w:sz w:val="28"/>
          <w:szCs w:val="28"/>
          <w:lang w:val="kk-KZ"/>
        </w:rPr>
        <w:t xml:space="preserve"> эл.почта:</w:t>
      </w:r>
      <w:r w:rsidR="004B4501" w:rsidRPr="004B4501">
        <w:rPr>
          <w:sz w:val="28"/>
          <w:szCs w:val="28"/>
        </w:rPr>
        <w:t xml:space="preserve"> </w:t>
      </w:r>
      <w:hyperlink r:id="rId8" w:history="1">
        <w:r w:rsidR="00CD76F5" w:rsidRPr="006A4CFB">
          <w:rPr>
            <w:rStyle w:val="a3"/>
            <w:sz w:val="28"/>
            <w:szCs w:val="28"/>
            <w:lang w:val="en-US"/>
          </w:rPr>
          <w:t>amankaliev</w:t>
        </w:r>
        <w:r w:rsidR="00CD76F5" w:rsidRPr="00CD76F5">
          <w:rPr>
            <w:rStyle w:val="a3"/>
            <w:sz w:val="28"/>
            <w:szCs w:val="28"/>
          </w:rPr>
          <w:t>81</w:t>
        </w:r>
        <w:r w:rsidR="00CD76F5" w:rsidRPr="006A4CFB">
          <w:rPr>
            <w:rStyle w:val="a3"/>
            <w:sz w:val="28"/>
            <w:szCs w:val="28"/>
          </w:rPr>
          <w:t>@</w:t>
        </w:r>
        <w:r w:rsidR="00CD76F5" w:rsidRPr="006A4CFB">
          <w:rPr>
            <w:rStyle w:val="a3"/>
            <w:sz w:val="28"/>
            <w:szCs w:val="28"/>
            <w:lang w:val="en-US"/>
          </w:rPr>
          <w:t>mail</w:t>
        </w:r>
        <w:r w:rsidR="00CD76F5" w:rsidRPr="006A4CFB">
          <w:rPr>
            <w:rStyle w:val="a3"/>
            <w:sz w:val="28"/>
            <w:szCs w:val="28"/>
          </w:rPr>
          <w:t>.</w:t>
        </w:r>
        <w:r w:rsidR="00CD76F5" w:rsidRPr="006A4CFB">
          <w:rPr>
            <w:rStyle w:val="a3"/>
            <w:sz w:val="28"/>
            <w:szCs w:val="28"/>
            <w:lang w:val="en-US"/>
          </w:rPr>
          <w:t>ru</w:t>
        </w:r>
      </w:hyperlink>
      <w:r w:rsidR="004B4501" w:rsidRPr="004B450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4B4501" w:rsidRPr="004B4501">
        <w:rPr>
          <w:sz w:val="28"/>
          <w:szCs w:val="28"/>
        </w:rPr>
        <w:t>3</w:t>
      </w:r>
      <w:r w:rsidR="00174F66">
        <w:rPr>
          <w:sz w:val="28"/>
          <w:szCs w:val="28"/>
        </w:rPr>
        <w:t>.</w:t>
      </w:r>
      <w:r w:rsidR="004B4501" w:rsidRPr="004B4501">
        <w:rPr>
          <w:sz w:val="28"/>
          <w:szCs w:val="28"/>
        </w:rPr>
        <w:t>0</w:t>
      </w:r>
      <w:r w:rsidR="00174F66">
        <w:rPr>
          <w:sz w:val="28"/>
          <w:szCs w:val="28"/>
        </w:rPr>
        <w:t>0 до 14.</w:t>
      </w:r>
      <w:r w:rsidR="004B4501" w:rsidRPr="004B4501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</w:rPr>
        <w:t>город Актау, 31</w:t>
      </w:r>
      <w:r w:rsidR="00CD76F5">
        <w:rPr>
          <w:sz w:val="28"/>
          <w:szCs w:val="28"/>
        </w:rPr>
        <w:t>Б</w:t>
      </w:r>
      <w:r w:rsidR="00B75B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CD76F5">
        <w:rPr>
          <w:sz w:val="28"/>
          <w:szCs w:val="28"/>
        </w:rPr>
        <w:t xml:space="preserve"> 35 здание, Департамент государственных доходов по Мангистауской области, отдел реабилитации и банкротства. </w:t>
      </w:r>
      <w:r w:rsidR="00B75B88">
        <w:rPr>
          <w:sz w:val="28"/>
          <w:szCs w:val="28"/>
          <w:lang w:val="kk-KZ"/>
        </w:rPr>
        <w:t xml:space="preserve"> тел.:8(7292)30-13-10</w:t>
      </w:r>
      <w:r w:rsidR="00483016">
        <w:rPr>
          <w:sz w:val="28"/>
          <w:szCs w:val="28"/>
        </w:rPr>
        <w:t xml:space="preserve"> (</w:t>
      </w:r>
      <w:r w:rsidR="00CD76F5" w:rsidRPr="00CD76F5">
        <w:rPr>
          <w:sz w:val="28"/>
          <w:szCs w:val="28"/>
        </w:rPr>
        <w:t>1048</w:t>
      </w:r>
      <w:r w:rsidR="004B4501" w:rsidRPr="004B4501">
        <w:rPr>
          <w:sz w:val="28"/>
          <w:szCs w:val="28"/>
        </w:rPr>
        <w:t>)</w:t>
      </w:r>
      <w:r w:rsidR="00B75B88">
        <w:rPr>
          <w:sz w:val="28"/>
          <w:szCs w:val="28"/>
          <w:lang w:val="kk-KZ"/>
        </w:rPr>
        <w:t xml:space="preserve">, </w:t>
      </w:r>
      <w:r w:rsidR="00B75B88" w:rsidRPr="00CA4646">
        <w:rPr>
          <w:sz w:val="28"/>
          <w:szCs w:val="28"/>
          <w:lang w:val="kk-KZ"/>
        </w:rPr>
        <w:t xml:space="preserve">эл.почта: </w:t>
      </w:r>
      <w:hyperlink r:id="rId9" w:history="1">
        <w:r w:rsidR="00CD76F5" w:rsidRPr="006A4CFB">
          <w:rPr>
            <w:rStyle w:val="a3"/>
          </w:rPr>
          <w:t>zh.zhumagulova@kgd.gov.kz</w:t>
        </w:r>
      </w:hyperlink>
      <w:r w:rsidR="00CD76F5" w:rsidRPr="00CD76F5">
        <w:rPr>
          <w:rStyle w:val="token-label"/>
        </w:rPr>
        <w:t xml:space="preserve"> </w:t>
      </w:r>
    </w:p>
    <w:p w:rsidR="00946D53" w:rsidRDefault="00946D53" w:rsidP="00B75B88">
      <w:pPr>
        <w:ind w:firstLine="567"/>
        <w:jc w:val="both"/>
        <w:rPr>
          <w:sz w:val="28"/>
          <w:szCs w:val="28"/>
        </w:rPr>
      </w:pPr>
    </w:p>
    <w:p w:rsidR="00946D53" w:rsidRPr="00946D53" w:rsidRDefault="00946D53" w:rsidP="00946D53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lastRenderedPageBreak/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12.03.2021 15:02:16: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</w:rPr>
        <w:br/>
      </w:r>
    </w:p>
    <w:sectPr w:rsidR="00946D53" w:rsidRPr="00946D53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8E" w:rsidRDefault="0015778E" w:rsidP="00946D53">
      <w:r>
        <w:separator/>
      </w:r>
    </w:p>
  </w:endnote>
  <w:endnote w:type="continuationSeparator" w:id="0">
    <w:p w:rsidR="0015778E" w:rsidRDefault="0015778E" w:rsidP="009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8E" w:rsidRDefault="0015778E" w:rsidP="00946D53">
      <w:r>
        <w:separator/>
      </w:r>
    </w:p>
  </w:footnote>
  <w:footnote w:type="continuationSeparator" w:id="0">
    <w:p w:rsidR="0015778E" w:rsidRDefault="0015778E" w:rsidP="0094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53" w:rsidRDefault="004E7D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D53" w:rsidRPr="00946D53" w:rsidRDefault="00946D5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12.03.2021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46D53" w:rsidRPr="00946D53" w:rsidRDefault="00946D5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12.03.2021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A1546"/>
    <w:rsid w:val="0015778E"/>
    <w:rsid w:val="00174F66"/>
    <w:rsid w:val="001834A3"/>
    <w:rsid w:val="00262147"/>
    <w:rsid w:val="0036097A"/>
    <w:rsid w:val="00483016"/>
    <w:rsid w:val="004957FA"/>
    <w:rsid w:val="004B4501"/>
    <w:rsid w:val="004E7D9D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8C3858"/>
    <w:rsid w:val="00946D53"/>
    <w:rsid w:val="00953A56"/>
    <w:rsid w:val="009D6786"/>
    <w:rsid w:val="009E5901"/>
    <w:rsid w:val="00A52AA3"/>
    <w:rsid w:val="00B334CD"/>
    <w:rsid w:val="00B35DAA"/>
    <w:rsid w:val="00B60EEE"/>
    <w:rsid w:val="00B75B88"/>
    <w:rsid w:val="00C23003"/>
    <w:rsid w:val="00C73827"/>
    <w:rsid w:val="00C8794D"/>
    <w:rsid w:val="00CD76F5"/>
    <w:rsid w:val="00D72E86"/>
    <w:rsid w:val="00D732FA"/>
    <w:rsid w:val="00D84612"/>
    <w:rsid w:val="00D94D8D"/>
    <w:rsid w:val="00DD35F2"/>
    <w:rsid w:val="00EB02B8"/>
    <w:rsid w:val="00EC1364"/>
    <w:rsid w:val="00E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D386D-DC1A-404B-95A1-D60B678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CD76F5"/>
  </w:style>
  <w:style w:type="paragraph" w:styleId="a5">
    <w:name w:val="header"/>
    <w:basedOn w:val="a"/>
    <w:link w:val="a6"/>
    <w:uiPriority w:val="99"/>
    <w:unhideWhenUsed/>
    <w:rsid w:val="00946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6D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kaliev8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.zhumagulov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5400-11BA-454A-B4D5-6476707B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2021-03-12T06:14:00Z</cp:lastPrinted>
  <dcterms:created xsi:type="dcterms:W3CDTF">2021-03-12T11:10:00Z</dcterms:created>
  <dcterms:modified xsi:type="dcterms:W3CDTF">2021-03-12T11:10:00Z</dcterms:modified>
</cp:coreProperties>
</file>