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D9" w:rsidRDefault="006320D9" w:rsidP="001B4323">
      <w:pPr>
        <w:rPr>
          <w:b/>
          <w:sz w:val="36"/>
          <w:szCs w:val="36"/>
        </w:rPr>
      </w:pPr>
      <w:bookmarkStart w:id="0" w:name="_GoBack"/>
      <w:bookmarkEnd w:id="0"/>
    </w:p>
    <w:p w:rsidR="001B4323" w:rsidRDefault="001B4323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Борышкердін мүлкен </w:t>
      </w:r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активтер</w:t>
      </w:r>
      <w:proofErr w:type="spellEnd"/>
      <w:r w:rsidR="00F83D0A">
        <w:rPr>
          <w:b/>
          <w:sz w:val="36"/>
          <w:szCs w:val="36"/>
          <w:lang w:val="kk-KZ"/>
        </w:rPr>
        <w:t xml:space="preserve">ін </w:t>
      </w:r>
      <w:r w:rsidR="00F83D0A">
        <w:rPr>
          <w:b/>
          <w:sz w:val="36"/>
          <w:szCs w:val="36"/>
        </w:rPr>
        <w:t>) ба</w:t>
      </w:r>
      <w:r w:rsidR="00F83D0A">
        <w:rPr>
          <w:b/>
          <w:sz w:val="36"/>
          <w:szCs w:val="36"/>
          <w:lang w:val="kk-KZ"/>
        </w:rPr>
        <w:t>ғалау бойынша көрсетілетін  қызметтерді сатып алу жөніндегі конкурстын</w:t>
      </w:r>
    </w:p>
    <w:p w:rsidR="00F83D0A" w:rsidRPr="00F83D0A" w:rsidRDefault="00F83D0A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өткізілетіні туралы ақпараттық хабарлама </w:t>
      </w:r>
    </w:p>
    <w:p w:rsidR="006320D9" w:rsidRPr="00344B13" w:rsidRDefault="00F83D0A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“GSR Phoenix”  ЖШС – нің ,БИН 180640012456 банкроттықты басқарушысы   Түпқараған    ауданы ,    Баутино ауылы, </w:t>
      </w:r>
      <w:r w:rsidR="00DF1782" w:rsidRPr="00344B13">
        <w:rPr>
          <w:sz w:val="28"/>
          <w:szCs w:val="28"/>
          <w:lang w:val="kk-KZ"/>
        </w:rPr>
        <w:t xml:space="preserve">       </w:t>
      </w:r>
      <w:r w:rsidRPr="00344B13">
        <w:rPr>
          <w:sz w:val="28"/>
          <w:szCs w:val="28"/>
          <w:lang w:val="kk-KZ"/>
        </w:rPr>
        <w:t>С. Жаңабылұлы көшесі ,мекенжайы бойынша орналасқан борышкердің мүлкің ( активтерін) бағалау бойынша көрсетілетін қызметтерді сатып алу  жөніндегі конкурсты жариялады</w:t>
      </w:r>
      <w:r w:rsidR="00DF1782" w:rsidRPr="00344B13">
        <w:rPr>
          <w:sz w:val="28"/>
          <w:szCs w:val="28"/>
          <w:lang w:val="kk-KZ"/>
        </w:rPr>
        <w:t>.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Борышкер мүлкінін ( активтерінін) құрамына кіреді :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- Toyota Hiace( гос.№906АР12).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Конкурсқа  қатысу үшін өтінімдер осы хабарлама жарияланған күннен бастап он жұмыс  күні ішінде Ақтау қаласы ,14 ш/аудан , 59 “а” үй, 40 п . тел : 8(7292) 42-83-95 ,эл почта </w:t>
      </w:r>
      <w:hyperlink r:id="rId5" w:history="1">
        <w:r w:rsidRPr="00344B13">
          <w:rPr>
            <w:rStyle w:val="a4"/>
            <w:sz w:val="28"/>
            <w:szCs w:val="28"/>
            <w:lang w:val="kk-KZ"/>
          </w:rPr>
          <w:t>Logunova.ta@mail.ru</w:t>
        </w:r>
      </w:hyperlink>
      <w:r w:rsidRPr="00344B13">
        <w:rPr>
          <w:sz w:val="28"/>
          <w:szCs w:val="28"/>
          <w:lang w:val="kk-KZ"/>
        </w:rPr>
        <w:t xml:space="preserve">  мекенжайы бойынша сағат 09.00 бастап 17.00 с . дейін  </w:t>
      </w:r>
      <w:r w:rsidR="00D34E50" w:rsidRPr="00344B13">
        <w:rPr>
          <w:sz w:val="28"/>
          <w:szCs w:val="28"/>
          <w:lang w:val="kk-KZ"/>
        </w:rPr>
        <w:t>қабылданады,түскі үзіліс сағат 13.00 бастап 14.00 с. дейін.</w:t>
      </w:r>
    </w:p>
    <w:p w:rsidR="00D7072B" w:rsidRDefault="00D34E50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Байқауды ұйымдастыру  үшін талаптарды  жұмыс күндері 09.00-ден 18.00-ге дейін,түскі үзіліс 12.30 ден 14.00 дейін мына мекенжай бойынша қабылданады : Ақтау қаласы ,31ш/аудан, Мемлекеттік Басқару Департаменті Маңғыстау облысы бойынша мемлекеттік кірістер Комитеті ,Қазақстан Республикасы Қаржы Министлігі, байланыс телефоны : 8(7292) 30-13-10</w:t>
      </w:r>
      <w:r w:rsidR="002E399D">
        <w:rPr>
          <w:sz w:val="28"/>
          <w:szCs w:val="28"/>
          <w:lang w:val="kk-KZ"/>
        </w:rPr>
        <w:t>,</w:t>
      </w:r>
      <w:r w:rsidR="002E399D" w:rsidRPr="002E399D">
        <w:rPr>
          <w:sz w:val="28"/>
          <w:szCs w:val="28"/>
          <w:lang w:val="kk-KZ"/>
        </w:rPr>
        <w:t xml:space="preserve"> </w:t>
      </w:r>
    </w:p>
    <w:p w:rsidR="00D34E50" w:rsidRPr="002E399D" w:rsidRDefault="00D7072B" w:rsidP="00F83D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e-mail</w:t>
      </w:r>
      <w:r w:rsidR="002E39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:</w:t>
      </w:r>
      <w:r w:rsidR="002E399D">
        <w:rPr>
          <w:sz w:val="28"/>
          <w:szCs w:val="28"/>
          <w:lang w:val="kk-KZ"/>
        </w:rPr>
        <w:t xml:space="preserve"> </w:t>
      </w:r>
      <w:r w:rsidR="002E399D" w:rsidRPr="002E399D">
        <w:rPr>
          <w:sz w:val="28"/>
          <w:szCs w:val="28"/>
          <w:lang w:val="kk-KZ"/>
        </w:rPr>
        <w:t>bah.omarov@kgd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gov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kz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</w:p>
    <w:p w:rsidR="006320D9" w:rsidRPr="00344B13" w:rsidRDefault="006320D9" w:rsidP="006320D9">
      <w:pPr>
        <w:jc w:val="center"/>
        <w:rPr>
          <w:b/>
          <w:sz w:val="28"/>
          <w:szCs w:val="28"/>
          <w:lang w:val="kk-KZ"/>
        </w:rPr>
      </w:pPr>
    </w:p>
    <w:sectPr w:rsidR="006320D9" w:rsidRPr="003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00B5"/>
    <w:multiLevelType w:val="hybridMultilevel"/>
    <w:tmpl w:val="8BE431EA"/>
    <w:lvl w:ilvl="0" w:tplc="38A81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F"/>
    <w:rsid w:val="00125B2F"/>
    <w:rsid w:val="001B4323"/>
    <w:rsid w:val="001B68BC"/>
    <w:rsid w:val="002E399D"/>
    <w:rsid w:val="00344B13"/>
    <w:rsid w:val="006320D9"/>
    <w:rsid w:val="008470C7"/>
    <w:rsid w:val="00C26E73"/>
    <w:rsid w:val="00D34E50"/>
    <w:rsid w:val="00D7072B"/>
    <w:rsid w:val="00DC43E7"/>
    <w:rsid w:val="00DF1782"/>
    <w:rsid w:val="00F1566D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6BC4-FCEB-4365-9FA4-0D1BB40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unova.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Agataeva Gulzhamal</dc:creator>
  <cp:keywords/>
  <dc:description/>
  <cp:lastModifiedBy>UIT Praktikant</cp:lastModifiedBy>
  <cp:revision>2</cp:revision>
  <dcterms:created xsi:type="dcterms:W3CDTF">2024-02-08T11:51:00Z</dcterms:created>
  <dcterms:modified xsi:type="dcterms:W3CDTF">2024-02-08T11:51:00Z</dcterms:modified>
</cp:coreProperties>
</file>